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b/>
          <w:sz w:val="24"/>
        </w:rPr>
      </w:pPr>
      <w:r>
        <w:rPr>
          <w:rFonts w:hint="eastAsia"/>
          <w:b/>
          <w:sz w:val="32"/>
        </w:rPr>
        <w:t>《理赔申请书》填写指南</w:t>
      </w:r>
    </w:p>
    <w:p>
      <w:pPr>
        <w:spacing w:line="360" w:lineRule="auto"/>
        <w:rPr>
          <w:rFonts w:asciiTheme="minorEastAsia" w:hAnsiTheme="minorEastAsia"/>
          <w:b/>
          <w:szCs w:val="21"/>
        </w:rPr>
      </w:pPr>
    </w:p>
    <w:p>
      <w:pPr>
        <w:spacing w:line="360" w:lineRule="auto"/>
        <w:rPr>
          <w:rFonts w:asciiTheme="minorEastAsia" w:hAnsiTheme="minorEastAsia"/>
          <w:b/>
          <w:szCs w:val="21"/>
        </w:rPr>
      </w:pPr>
      <w:r>
        <w:rPr>
          <w:rFonts w:asciiTheme="minorEastAsia" w:hAnsiTheme="minorEastAsia"/>
          <w:b/>
          <w:szCs w:val="21"/>
        </w:rPr>
        <w:t>尊敬的客户</w:t>
      </w:r>
      <w:r>
        <w:rPr>
          <w:rFonts w:hint="eastAsia" w:asciiTheme="minorEastAsia" w:hAnsiTheme="minorEastAsia"/>
          <w:b/>
          <w:szCs w:val="21"/>
        </w:rPr>
        <w:t>：</w:t>
      </w:r>
    </w:p>
    <w:p>
      <w:pPr>
        <w:spacing w:line="360" w:lineRule="auto"/>
        <w:ind w:firstLine="420"/>
        <w:rPr>
          <w:rFonts w:asciiTheme="minorEastAsia" w:hAnsiTheme="minorEastAsia"/>
          <w:szCs w:val="21"/>
        </w:rPr>
      </w:pPr>
      <w:r>
        <w:rPr>
          <w:rFonts w:hint="eastAsia" w:asciiTheme="minorEastAsia" w:hAnsiTheme="minorEastAsia"/>
          <w:szCs w:val="21"/>
        </w:rPr>
        <w:t>为确保您的正当权益，在填写《理赔申请书》前，请您仔细阅读以下内容：</w:t>
      </w:r>
    </w:p>
    <w:p>
      <w:pPr>
        <w:spacing w:line="360" w:lineRule="auto"/>
        <w:ind w:firstLine="422" w:firstLineChars="200"/>
        <w:jc w:val="left"/>
        <w:rPr>
          <w:rFonts w:asciiTheme="minorEastAsia" w:hAnsiTheme="minorEastAsia"/>
          <w:b/>
          <w:szCs w:val="21"/>
          <w:shd w:val="pct10" w:color="auto" w:fill="FFFFFF"/>
        </w:rPr>
      </w:pPr>
      <w:r>
        <w:rPr>
          <w:rFonts w:hint="eastAsia" w:asciiTheme="minorEastAsia" w:hAnsiTheme="minorEastAsia"/>
          <w:b/>
          <w:szCs w:val="21"/>
          <w:shd w:val="pct10" w:color="auto" w:fill="FFFFFF"/>
        </w:rPr>
        <w:t>1.哪</w:t>
      </w:r>
      <w:r>
        <w:rPr>
          <w:rFonts w:asciiTheme="minorEastAsia" w:hAnsiTheme="minorEastAsia"/>
          <w:b/>
          <w:szCs w:val="21"/>
          <w:shd w:val="pct10" w:color="auto" w:fill="FFFFFF"/>
        </w:rPr>
        <w:t>些人有权</w:t>
      </w:r>
      <w:r>
        <w:rPr>
          <w:rFonts w:hint="eastAsia" w:asciiTheme="minorEastAsia" w:hAnsiTheme="minorEastAsia"/>
          <w:b/>
          <w:szCs w:val="21"/>
          <w:shd w:val="pct10" w:color="auto" w:fill="FFFFFF"/>
        </w:rPr>
        <w:t>申请</w:t>
      </w:r>
      <w:r>
        <w:rPr>
          <w:rFonts w:asciiTheme="minorEastAsia" w:hAnsiTheme="minorEastAsia"/>
          <w:b/>
          <w:szCs w:val="21"/>
          <w:shd w:val="pct10" w:color="auto" w:fill="FFFFFF"/>
        </w:rPr>
        <w:t>理赔</w:t>
      </w:r>
      <w:r>
        <w:rPr>
          <w:rFonts w:hint="eastAsia" w:asciiTheme="minorEastAsia" w:hAnsiTheme="minorEastAsia"/>
          <w:b/>
          <w:szCs w:val="21"/>
          <w:shd w:val="pct10" w:color="auto" w:fill="FFFFFF"/>
        </w:rPr>
        <w:t>？</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（1）申请生存保险金（医疗、残疾/失能、重疾保险金等）：由被保险人本人申请；</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（2）申请身故保险金：由身故受益人申请；</w:t>
      </w:r>
    </w:p>
    <w:p>
      <w:pPr>
        <w:spacing w:line="360" w:lineRule="auto"/>
        <w:ind w:left="210" w:leftChars="100" w:firstLine="420" w:firstLineChars="200"/>
        <w:jc w:val="left"/>
        <w:rPr>
          <w:rFonts w:asciiTheme="minorEastAsia" w:hAnsiTheme="minorEastAsia"/>
          <w:szCs w:val="21"/>
        </w:rPr>
      </w:pPr>
      <w:r>
        <w:rPr>
          <w:rFonts w:hint="eastAsia" w:asciiTheme="minorEastAsia" w:hAnsiTheme="minorEastAsia"/>
          <w:szCs w:val="21"/>
        </w:rPr>
        <w:t>A．保单指定身故受益人的：由保单指定的身故受益人申请。</w:t>
      </w:r>
    </w:p>
    <w:p>
      <w:pPr>
        <w:spacing w:line="360" w:lineRule="auto"/>
        <w:ind w:left="210" w:leftChars="100" w:firstLine="420" w:firstLineChars="200"/>
        <w:jc w:val="left"/>
        <w:rPr>
          <w:rFonts w:asciiTheme="minorEastAsia" w:hAnsiTheme="minorEastAsia"/>
          <w:szCs w:val="21"/>
        </w:rPr>
      </w:pPr>
      <w:r>
        <w:rPr>
          <w:rFonts w:hint="eastAsia" w:asciiTheme="minorEastAsia" w:hAnsiTheme="minorEastAsia"/>
          <w:szCs w:val="21"/>
        </w:rPr>
        <w:t>B．保单未指定身故受益人的，或受益人指定为“法定”的：由被保险人的法定继承人申请。</w:t>
      </w:r>
    </w:p>
    <w:p>
      <w:pPr>
        <w:spacing w:line="360" w:lineRule="auto"/>
        <w:ind w:left="210" w:leftChars="100" w:firstLine="420" w:firstLineChars="200"/>
        <w:jc w:val="left"/>
        <w:rPr>
          <w:rFonts w:asciiTheme="minorEastAsia" w:hAnsiTheme="minorEastAsia"/>
          <w:szCs w:val="21"/>
        </w:rPr>
      </w:pPr>
      <w:r>
        <w:rPr>
          <w:rFonts w:hint="eastAsia" w:asciiTheme="minorEastAsia" w:hAnsiTheme="minorEastAsia"/>
          <w:szCs w:val="21"/>
        </w:rPr>
        <w:t>依照《中华人民共和国继承法》法定继承人顺序为：第一顺序：配偶、子女、父母；第二顺序：兄弟姐妹、祖父母、外祖父母；继承开始后，由第一顺序继承人继承，第二顺序继承人不继承，没有第一顺序继承人继承的，由第二顺序继承人继承。</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（3）仅申请保险费豁免：由投保人或被保险人申请，申请时无需填写《理赔申请书》中的转账信息。</w:t>
      </w:r>
    </w:p>
    <w:p>
      <w:pPr>
        <w:spacing w:line="360" w:lineRule="auto"/>
        <w:ind w:firstLine="420" w:firstLineChars="200"/>
        <w:jc w:val="left"/>
        <w:rPr>
          <w:rFonts w:asciiTheme="minorEastAsia" w:hAnsiTheme="minorEastAsia"/>
          <w:szCs w:val="21"/>
          <w:shd w:val="pct10" w:color="auto" w:fill="FFFFFF"/>
        </w:rPr>
      </w:pPr>
      <w:r>
        <w:rPr>
          <w:rFonts w:asciiTheme="minorEastAsia" w:hAnsiTheme="minorEastAsia"/>
          <w:szCs w:val="21"/>
          <w:shd w:val="pct10" w:color="auto" w:fill="FFFFFF"/>
        </w:rPr>
        <w:t>注</w:t>
      </w:r>
      <w:r>
        <w:rPr>
          <w:rFonts w:hint="eastAsia" w:asciiTheme="minorEastAsia" w:hAnsiTheme="minorEastAsia"/>
          <w:szCs w:val="21"/>
          <w:shd w:val="pct10" w:color="auto" w:fill="FFFFFF"/>
        </w:rPr>
        <w:t>：若</w:t>
      </w:r>
      <w:r>
        <w:rPr>
          <w:rFonts w:asciiTheme="minorEastAsia" w:hAnsiTheme="minorEastAsia"/>
          <w:szCs w:val="21"/>
          <w:shd w:val="pct10" w:color="auto" w:fill="FFFFFF"/>
        </w:rPr>
        <w:t>上述申请人为无民事行为能力</w:t>
      </w:r>
      <w:r>
        <w:rPr>
          <w:rFonts w:hint="eastAsia" w:asciiTheme="minorEastAsia" w:hAnsiTheme="minorEastAsia"/>
          <w:szCs w:val="21"/>
          <w:shd w:val="pct10" w:color="auto" w:fill="FFFFFF"/>
        </w:rPr>
        <w:t>人</w:t>
      </w:r>
      <w:r>
        <w:rPr>
          <w:rFonts w:asciiTheme="minorEastAsia" w:hAnsiTheme="minorEastAsia"/>
          <w:szCs w:val="21"/>
          <w:shd w:val="pct10" w:color="auto" w:fill="FFFFFF"/>
        </w:rPr>
        <w:t>或限制民事行为能力人</w:t>
      </w:r>
      <w:r>
        <w:rPr>
          <w:rFonts w:hint="eastAsia" w:asciiTheme="minorEastAsia" w:hAnsiTheme="minorEastAsia"/>
          <w:szCs w:val="21"/>
          <w:shd w:val="pct10" w:color="auto" w:fill="FFFFFF"/>
        </w:rPr>
        <w:t>（如：未成年人等），由其监护人代为申请。</w:t>
      </w:r>
    </w:p>
    <w:p>
      <w:pPr>
        <w:spacing w:line="360" w:lineRule="auto"/>
        <w:ind w:firstLine="840" w:firstLineChars="400"/>
        <w:jc w:val="left"/>
        <w:rPr>
          <w:rFonts w:asciiTheme="minorEastAsia" w:hAnsiTheme="minorEastAsia"/>
          <w:szCs w:val="21"/>
          <w:shd w:val="pct10" w:color="auto" w:fill="FFFFFF"/>
        </w:rPr>
      </w:pPr>
      <w:r>
        <w:rPr>
          <w:rFonts w:hint="eastAsia" w:asciiTheme="minorEastAsia" w:hAnsiTheme="minorEastAsia"/>
          <w:szCs w:val="21"/>
          <w:shd w:val="pct10" w:color="auto" w:fill="FFFFFF"/>
        </w:rPr>
        <w:t>请申请人本人填写理赔申请书并在签名栏亲笔签名，他人不得代为填写或代为签名。</w:t>
      </w:r>
    </w:p>
    <w:p>
      <w:pPr>
        <w:spacing w:line="360" w:lineRule="auto"/>
        <w:ind w:firstLine="422" w:firstLineChars="200"/>
        <w:jc w:val="left"/>
        <w:rPr>
          <w:rFonts w:asciiTheme="minorEastAsia" w:hAnsiTheme="minorEastAsia"/>
          <w:b/>
          <w:szCs w:val="21"/>
          <w:shd w:val="pct10" w:color="auto" w:fill="FFFFFF"/>
        </w:rPr>
      </w:pPr>
      <w:r>
        <w:rPr>
          <w:rFonts w:hint="eastAsia" w:asciiTheme="minorEastAsia" w:hAnsiTheme="minorEastAsia"/>
          <w:b/>
          <w:szCs w:val="21"/>
          <w:shd w:val="pct10" w:color="auto" w:fill="FFFFFF"/>
        </w:rPr>
        <w:t>2.身故保险金受益人为多人的情况，如何办理理赔申请？</w:t>
      </w:r>
    </w:p>
    <w:p>
      <w:pPr>
        <w:spacing w:line="360" w:lineRule="auto"/>
        <w:ind w:firstLine="420" w:firstLineChars="200"/>
        <w:jc w:val="left"/>
        <w:rPr>
          <w:rFonts w:asciiTheme="minorEastAsia" w:hAnsiTheme="minorEastAsia"/>
          <w:szCs w:val="21"/>
        </w:rPr>
      </w:pPr>
      <w:r>
        <w:rPr>
          <w:rFonts w:asciiTheme="minorEastAsia" w:hAnsiTheme="minorEastAsia"/>
          <w:szCs w:val="21"/>
        </w:rPr>
        <w:t>多身故受益人</w:t>
      </w:r>
      <w:r>
        <w:rPr>
          <w:rFonts w:hint="eastAsia" w:asciiTheme="minorEastAsia" w:hAnsiTheme="minorEastAsia"/>
          <w:szCs w:val="21"/>
        </w:rPr>
        <w:t>/继承人</w:t>
      </w:r>
      <w:r>
        <w:rPr>
          <w:rFonts w:asciiTheme="minorEastAsia" w:hAnsiTheme="minorEastAsia"/>
          <w:szCs w:val="21"/>
        </w:rPr>
        <w:t>申请身故保险金时</w:t>
      </w:r>
      <w:r>
        <w:rPr>
          <w:rFonts w:hint="eastAsia" w:asciiTheme="minorEastAsia" w:hAnsiTheme="minorEastAsia"/>
          <w:szCs w:val="21"/>
        </w:rPr>
        <w:t>，</w:t>
      </w:r>
      <w:r>
        <w:rPr>
          <w:rFonts w:asciiTheme="minorEastAsia" w:hAnsiTheme="minorEastAsia"/>
          <w:szCs w:val="21"/>
        </w:rPr>
        <w:t>每一位</w:t>
      </w:r>
      <w:r>
        <w:rPr>
          <w:rFonts w:hint="eastAsia" w:asciiTheme="minorEastAsia" w:hAnsiTheme="minorEastAsia"/>
          <w:szCs w:val="21"/>
        </w:rPr>
        <w:t>申请人均须填写《理赔申请书（多身故受益人类）》，并在该理赔申请书上亲笔签名确认。</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每一位受益人须共同办理理赔申请，可委托他人办理其他与理赔相关的事宜（如：受领理赔决定通知书等）。当委托他人办理时，须填写《理赔申请书（多身故受益人类）》中“受委托人信息及委托事项”，每一位委托人均须明确受托人信息及委托事项中所填写的信息并在《理赔申请书（多身故受益人类）》亲笔签名确认。</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对于受益人为法定继承人的身故保险金理赔申请，我公司一次性给付保险金，由全体受益人共同受领或全体受益人授权一人受领。授权一人通过转账方式领取全额保险金时，须填写《理赔申请书（多身故受益人类）》</w:t>
      </w:r>
      <w:r>
        <w:rPr>
          <w:rFonts w:asciiTheme="minorEastAsia" w:hAnsiTheme="minorEastAsia"/>
          <w:szCs w:val="21"/>
        </w:rPr>
        <w:t>中的</w:t>
      </w:r>
      <w:r>
        <w:rPr>
          <w:rFonts w:hint="eastAsia" w:asciiTheme="minorEastAsia" w:hAnsiTheme="minorEastAsia"/>
          <w:szCs w:val="21"/>
        </w:rPr>
        <w:t>“多申请人保险金转账授权”。</w:t>
      </w:r>
    </w:p>
    <w:p>
      <w:pPr>
        <w:spacing w:line="360" w:lineRule="auto"/>
        <w:ind w:firstLine="420" w:firstLineChars="200"/>
        <w:jc w:val="left"/>
        <w:rPr>
          <w:rFonts w:asciiTheme="minorEastAsia" w:hAnsiTheme="minorEastAsia"/>
          <w:szCs w:val="21"/>
          <w:shd w:val="pct10" w:color="auto" w:fill="FFFFFF"/>
        </w:rPr>
      </w:pPr>
      <w:r>
        <w:rPr>
          <w:rFonts w:asciiTheme="minorEastAsia" w:hAnsiTheme="minorEastAsia"/>
          <w:szCs w:val="21"/>
          <w:shd w:val="pct10" w:color="auto" w:fill="FFFFFF"/>
        </w:rPr>
        <w:t>注</w:t>
      </w:r>
      <w:r>
        <w:rPr>
          <w:rFonts w:hint="eastAsia" w:asciiTheme="minorEastAsia" w:hAnsiTheme="minorEastAsia"/>
          <w:szCs w:val="21"/>
          <w:shd w:val="pct10" w:color="auto" w:fill="FFFFFF"/>
        </w:rPr>
        <w:t>：《理赔申请书（多身故受益人类）》共有两处签名栏，分别位于2/4页及4/4页，两处签名栏均须每一位受益人/继承人亲笔签名。</w:t>
      </w:r>
    </w:p>
    <w:p>
      <w:pPr>
        <w:spacing w:line="360" w:lineRule="auto"/>
        <w:ind w:firstLine="422" w:firstLineChars="200"/>
        <w:jc w:val="left"/>
        <w:rPr>
          <w:rFonts w:asciiTheme="minorEastAsia" w:hAnsiTheme="minorEastAsia"/>
          <w:b/>
          <w:szCs w:val="21"/>
          <w:shd w:val="pct10" w:color="auto" w:fill="FFFFFF"/>
        </w:rPr>
      </w:pPr>
      <w:r>
        <w:rPr>
          <w:rFonts w:asciiTheme="minorEastAsia" w:hAnsiTheme="minorEastAsia"/>
          <w:b/>
          <w:szCs w:val="21"/>
          <w:shd w:val="pct10" w:color="auto" w:fill="FFFFFF"/>
        </w:rPr>
        <w:t>3</w:t>
      </w:r>
      <w:r>
        <w:rPr>
          <w:rFonts w:hint="eastAsia" w:asciiTheme="minorEastAsia" w:hAnsiTheme="minorEastAsia"/>
          <w:b/>
          <w:szCs w:val="21"/>
          <w:shd w:val="pct10" w:color="auto" w:fill="FFFFFF"/>
        </w:rPr>
        <w:t>.是否所有的银行账户（银行卡）都可以办理理赔款转账支付？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目前</w:t>
      </w:r>
      <w:r>
        <w:rPr>
          <w:rFonts w:asciiTheme="minorEastAsia" w:hAnsiTheme="minorEastAsia"/>
          <w:szCs w:val="21"/>
        </w:rPr>
        <w:t>我</w:t>
      </w:r>
      <w:r>
        <w:rPr>
          <w:rFonts w:hint="eastAsia" w:asciiTheme="minorEastAsia" w:hAnsiTheme="minorEastAsia"/>
          <w:szCs w:val="21"/>
        </w:rPr>
        <w:t>公司</w:t>
      </w:r>
      <w:r>
        <w:rPr>
          <w:rFonts w:asciiTheme="minorEastAsia" w:hAnsiTheme="minorEastAsia"/>
          <w:szCs w:val="21"/>
        </w:rPr>
        <w:t>支持下表内银行的全国账户转账支付</w:t>
      </w:r>
      <w:r>
        <w:rPr>
          <w:rFonts w:hint="eastAsia" w:asciiTheme="minorEastAsia" w:hAnsiTheme="minorEastAsia"/>
          <w:szCs w:val="21"/>
        </w:rPr>
        <w:t>。</w:t>
      </w:r>
    </w:p>
    <w:p>
      <w:pPr>
        <w:spacing w:line="360" w:lineRule="auto"/>
        <w:ind w:firstLine="420" w:firstLineChars="200"/>
        <w:jc w:val="left"/>
        <w:rPr>
          <w:rFonts w:asciiTheme="minorEastAsia" w:hAnsiTheme="minorEastAsia"/>
          <w:szCs w:val="21"/>
        </w:rPr>
      </w:pPr>
      <w:r>
        <w:rPr>
          <w:rFonts w:asciiTheme="minorEastAsia" w:hAnsiTheme="minorEastAsia"/>
          <w:szCs w:val="21"/>
        </w:rPr>
        <w:t>注</w:t>
      </w:r>
      <w:r>
        <w:rPr>
          <w:rFonts w:hint="eastAsia" w:asciiTheme="minorEastAsia" w:hAnsiTheme="minorEastAsia"/>
          <w:szCs w:val="21"/>
        </w:rPr>
        <w:t>：</w:t>
      </w:r>
      <w:r>
        <w:rPr>
          <w:rFonts w:asciiTheme="minorEastAsia" w:hAnsiTheme="minorEastAsia"/>
          <w:szCs w:val="21"/>
        </w:rPr>
        <w:t>下表内银行可能因业务调整而增减</w:t>
      </w:r>
      <w:r>
        <w:rPr>
          <w:rFonts w:hint="eastAsia" w:asciiTheme="minorEastAsia" w:hAnsiTheme="minorEastAsia"/>
          <w:szCs w:val="21"/>
        </w:rPr>
        <w:t>，同时各地区银行转账的要求有所不同，有关转账银行、账户、银行卡的要求，您可详细咨询您的保单服务人员或拨打客服电话400-</w:t>
      </w:r>
      <w:r>
        <w:rPr>
          <w:rFonts w:asciiTheme="minorEastAsia" w:hAnsiTheme="minorEastAsia"/>
          <w:szCs w:val="21"/>
        </w:rPr>
        <w:t>86</w:t>
      </w:r>
      <w:r>
        <w:rPr>
          <w:rFonts w:hint="eastAsia" w:asciiTheme="minorEastAsia" w:hAnsiTheme="minorEastAsia"/>
          <w:szCs w:val="21"/>
        </w:rPr>
        <w:t>-</w:t>
      </w:r>
      <w:r>
        <w:rPr>
          <w:rFonts w:asciiTheme="minorEastAsia" w:hAnsiTheme="minorEastAsia"/>
          <w:szCs w:val="21"/>
        </w:rPr>
        <w:t>95666</w:t>
      </w:r>
      <w:r>
        <w:rPr>
          <w:rFonts w:hint="eastAsia" w:asciiTheme="minorEastAsia" w:hAnsiTheme="minorEastAsia"/>
          <w:szCs w:val="21"/>
        </w:rPr>
        <w:t>咨询。</w:t>
      </w:r>
    </w:p>
    <w:p>
      <w:pPr>
        <w:spacing w:line="360" w:lineRule="auto"/>
        <w:ind w:firstLine="420" w:firstLineChars="200"/>
        <w:jc w:val="left"/>
        <w:rPr>
          <w:rFonts w:asciiTheme="minorEastAsia" w:hAnsiTheme="minorEastAsia"/>
          <w:szCs w:val="21"/>
        </w:rPr>
      </w:pPr>
    </w:p>
    <w:p>
      <w:pPr>
        <w:spacing w:line="360" w:lineRule="auto"/>
        <w:ind w:firstLine="420" w:firstLineChars="200"/>
        <w:jc w:val="left"/>
        <w:rPr>
          <w:rFonts w:asciiTheme="minorEastAsia" w:hAnsiTheme="minorEastAsia"/>
          <w:szCs w:val="21"/>
        </w:rPr>
      </w:pPr>
    </w:p>
    <w:tbl>
      <w:tblPr>
        <w:tblStyle w:val="7"/>
        <w:tblW w:w="9072" w:type="dxa"/>
        <w:jc w:val="center"/>
        <w:tblLayout w:type="autofit"/>
        <w:tblCellMar>
          <w:top w:w="0" w:type="dxa"/>
          <w:left w:w="108" w:type="dxa"/>
          <w:bottom w:w="0" w:type="dxa"/>
          <w:right w:w="108" w:type="dxa"/>
        </w:tblCellMar>
      </w:tblPr>
      <w:tblGrid>
        <w:gridCol w:w="2268"/>
        <w:gridCol w:w="2268"/>
        <w:gridCol w:w="2268"/>
        <w:gridCol w:w="2268"/>
      </w:tblGrid>
      <w:tr>
        <w:tblPrEx>
          <w:tblCellMar>
            <w:top w:w="0" w:type="dxa"/>
            <w:left w:w="108" w:type="dxa"/>
            <w:bottom w:w="0" w:type="dxa"/>
            <w:right w:w="108" w:type="dxa"/>
          </w:tblCellMar>
        </w:tblPrEx>
        <w:trPr>
          <w:trHeight w:val="284" w:hRule="exact"/>
          <w:jc w:val="center"/>
        </w:trPr>
        <w:tc>
          <w:tcPr>
            <w:tcW w:w="907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b/>
                <w:szCs w:val="21"/>
              </w:rPr>
            </w:pPr>
            <w:r>
              <w:rPr>
                <w:rFonts w:hint="eastAsia" w:asciiTheme="minorEastAsia" w:hAnsiTheme="minorEastAsia"/>
                <w:b/>
                <w:szCs w:val="21"/>
              </w:rPr>
              <w:t>银行名称</w:t>
            </w:r>
          </w:p>
        </w:tc>
      </w:tr>
      <w:tr>
        <w:tblPrEx>
          <w:tblCellMar>
            <w:top w:w="0" w:type="dxa"/>
            <w:left w:w="108" w:type="dxa"/>
            <w:bottom w:w="0" w:type="dxa"/>
            <w:right w:w="108" w:type="dxa"/>
          </w:tblCellMar>
        </w:tblPrEx>
        <w:trPr>
          <w:trHeight w:val="284" w:hRule="exact"/>
          <w:jc w:val="center"/>
        </w:trPr>
        <w:tc>
          <w:tcPr>
            <w:tcW w:w="2268" w:type="dxa"/>
            <w:tcBorders>
              <w:top w:val="nil"/>
              <w:left w:val="single" w:color="auto" w:sz="4" w:space="0"/>
              <w:bottom w:val="single" w:color="auto" w:sz="4" w:space="0"/>
              <w:right w:val="single" w:color="auto" w:sz="4" w:space="0"/>
            </w:tcBorders>
            <w:shd w:val="clear" w:color="auto" w:fill="auto"/>
            <w:noWrap/>
            <w:vAlign w:val="center"/>
          </w:tcPr>
          <w:p>
            <w:pPr>
              <w:rPr>
                <w:rFonts w:asciiTheme="minorEastAsia" w:hAnsiTheme="minorEastAsia"/>
                <w:szCs w:val="21"/>
              </w:rPr>
            </w:pPr>
            <w:r>
              <w:rPr>
                <w:rFonts w:hint="eastAsia" w:asciiTheme="minorEastAsia" w:hAnsiTheme="minorEastAsia"/>
                <w:szCs w:val="21"/>
              </w:rPr>
              <w:t>招商银行</w:t>
            </w:r>
          </w:p>
        </w:tc>
        <w:tc>
          <w:tcPr>
            <w:tcW w:w="2268" w:type="dxa"/>
            <w:tcBorders>
              <w:top w:val="nil"/>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邮政储蓄银行</w:t>
            </w:r>
          </w:p>
        </w:tc>
        <w:tc>
          <w:tcPr>
            <w:tcW w:w="2268" w:type="dxa"/>
            <w:tcBorders>
              <w:top w:val="nil"/>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中信银行</w:t>
            </w:r>
          </w:p>
        </w:tc>
        <w:tc>
          <w:tcPr>
            <w:tcW w:w="2268" w:type="dxa"/>
            <w:tcBorders>
              <w:top w:val="nil"/>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交通银行</w:t>
            </w:r>
          </w:p>
        </w:tc>
      </w:tr>
      <w:tr>
        <w:tblPrEx>
          <w:tblCellMar>
            <w:top w:w="0" w:type="dxa"/>
            <w:left w:w="108" w:type="dxa"/>
            <w:bottom w:w="0" w:type="dxa"/>
            <w:right w:w="108" w:type="dxa"/>
          </w:tblCellMar>
        </w:tblPrEx>
        <w:trPr>
          <w:trHeight w:val="284" w:hRule="exact"/>
          <w:jc w:val="center"/>
        </w:trPr>
        <w:tc>
          <w:tcPr>
            <w:tcW w:w="2268" w:type="dxa"/>
            <w:tcBorders>
              <w:top w:val="nil"/>
              <w:left w:val="single" w:color="auto" w:sz="4" w:space="0"/>
              <w:bottom w:val="single" w:color="auto" w:sz="4" w:space="0"/>
              <w:right w:val="single" w:color="auto" w:sz="4" w:space="0"/>
            </w:tcBorders>
            <w:shd w:val="clear" w:color="auto" w:fill="auto"/>
            <w:noWrap/>
            <w:vAlign w:val="center"/>
          </w:tcPr>
          <w:p>
            <w:pPr>
              <w:rPr>
                <w:rFonts w:asciiTheme="minorEastAsia" w:hAnsiTheme="minorEastAsia"/>
                <w:szCs w:val="21"/>
              </w:rPr>
            </w:pPr>
            <w:r>
              <w:rPr>
                <w:rFonts w:hint="eastAsia" w:asciiTheme="minorEastAsia" w:hAnsiTheme="minorEastAsia"/>
                <w:szCs w:val="21"/>
              </w:rPr>
              <w:t>工商银行</w:t>
            </w:r>
          </w:p>
        </w:tc>
        <w:tc>
          <w:tcPr>
            <w:tcW w:w="2268" w:type="dxa"/>
            <w:tcBorders>
              <w:top w:val="nil"/>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广发银行</w:t>
            </w:r>
          </w:p>
        </w:tc>
        <w:tc>
          <w:tcPr>
            <w:tcW w:w="2268" w:type="dxa"/>
            <w:tcBorders>
              <w:top w:val="nil"/>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浦发银行</w:t>
            </w:r>
          </w:p>
        </w:tc>
        <w:tc>
          <w:tcPr>
            <w:tcW w:w="2268" w:type="dxa"/>
            <w:tcBorders>
              <w:top w:val="nil"/>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平安银行</w:t>
            </w:r>
          </w:p>
        </w:tc>
      </w:tr>
      <w:tr>
        <w:tblPrEx>
          <w:tblCellMar>
            <w:top w:w="0" w:type="dxa"/>
            <w:left w:w="108" w:type="dxa"/>
            <w:bottom w:w="0" w:type="dxa"/>
            <w:right w:w="108" w:type="dxa"/>
          </w:tblCellMar>
        </w:tblPrEx>
        <w:trPr>
          <w:trHeight w:val="284" w:hRule="exact"/>
          <w:jc w:val="center"/>
        </w:trPr>
        <w:tc>
          <w:tcPr>
            <w:tcW w:w="2268" w:type="dxa"/>
            <w:tcBorders>
              <w:top w:val="nil"/>
              <w:left w:val="single" w:color="auto" w:sz="4" w:space="0"/>
              <w:bottom w:val="single" w:color="auto" w:sz="4" w:space="0"/>
              <w:right w:val="single" w:color="auto" w:sz="4" w:space="0"/>
            </w:tcBorders>
            <w:shd w:val="clear" w:color="auto" w:fill="auto"/>
            <w:noWrap/>
            <w:vAlign w:val="center"/>
          </w:tcPr>
          <w:p>
            <w:pPr>
              <w:rPr>
                <w:rFonts w:asciiTheme="minorEastAsia" w:hAnsiTheme="minorEastAsia"/>
                <w:szCs w:val="21"/>
              </w:rPr>
            </w:pPr>
            <w:r>
              <w:rPr>
                <w:rFonts w:hint="eastAsia" w:asciiTheme="minorEastAsia" w:hAnsiTheme="minorEastAsia"/>
                <w:szCs w:val="21"/>
              </w:rPr>
              <w:t>农业银行</w:t>
            </w:r>
          </w:p>
        </w:tc>
        <w:tc>
          <w:tcPr>
            <w:tcW w:w="2268" w:type="dxa"/>
            <w:tcBorders>
              <w:top w:val="nil"/>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兴业银行</w:t>
            </w:r>
          </w:p>
        </w:tc>
        <w:tc>
          <w:tcPr>
            <w:tcW w:w="2268" w:type="dxa"/>
            <w:tcBorders>
              <w:top w:val="nil"/>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上海银行</w:t>
            </w:r>
          </w:p>
        </w:tc>
        <w:tc>
          <w:tcPr>
            <w:tcW w:w="2268" w:type="dxa"/>
            <w:tcBorders>
              <w:top w:val="nil"/>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民生银行</w:t>
            </w:r>
          </w:p>
        </w:tc>
      </w:tr>
      <w:tr>
        <w:tblPrEx>
          <w:tblCellMar>
            <w:top w:w="0" w:type="dxa"/>
            <w:left w:w="108" w:type="dxa"/>
            <w:bottom w:w="0" w:type="dxa"/>
            <w:right w:w="108" w:type="dxa"/>
          </w:tblCellMar>
        </w:tblPrEx>
        <w:trPr>
          <w:trHeight w:val="284" w:hRule="exact"/>
          <w:jc w:val="center"/>
        </w:trPr>
        <w:tc>
          <w:tcPr>
            <w:tcW w:w="2268" w:type="dxa"/>
            <w:tcBorders>
              <w:top w:val="nil"/>
              <w:left w:val="single" w:color="auto" w:sz="4" w:space="0"/>
              <w:bottom w:val="single" w:color="auto" w:sz="4" w:space="0"/>
              <w:right w:val="single" w:color="auto" w:sz="4" w:space="0"/>
            </w:tcBorders>
            <w:shd w:val="clear" w:color="auto" w:fill="auto"/>
            <w:noWrap/>
            <w:vAlign w:val="center"/>
          </w:tcPr>
          <w:p>
            <w:pPr>
              <w:rPr>
                <w:rFonts w:asciiTheme="minorEastAsia" w:hAnsiTheme="minorEastAsia"/>
                <w:szCs w:val="21"/>
              </w:rPr>
            </w:pPr>
            <w:r>
              <w:rPr>
                <w:rFonts w:hint="eastAsia" w:asciiTheme="minorEastAsia" w:hAnsiTheme="minorEastAsia"/>
                <w:szCs w:val="21"/>
              </w:rPr>
              <w:t>中国银行</w:t>
            </w:r>
          </w:p>
        </w:tc>
        <w:tc>
          <w:tcPr>
            <w:tcW w:w="2268" w:type="dxa"/>
            <w:tcBorders>
              <w:top w:val="nil"/>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光大银行</w:t>
            </w:r>
          </w:p>
        </w:tc>
        <w:tc>
          <w:tcPr>
            <w:tcW w:w="2268" w:type="dxa"/>
            <w:tcBorders>
              <w:top w:val="nil"/>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cs="Times New Roman" w:asciiTheme="minorEastAsia" w:hAnsiTheme="minorEastAsia"/>
                <w:szCs w:val="21"/>
              </w:rPr>
              <w:t>宁波银行</w:t>
            </w:r>
          </w:p>
        </w:tc>
        <w:tc>
          <w:tcPr>
            <w:tcW w:w="2268" w:type="dxa"/>
            <w:tcBorders>
              <w:top w:val="nil"/>
              <w:left w:val="single" w:color="auto" w:sz="4" w:space="0"/>
              <w:bottom w:val="single" w:color="auto" w:sz="4" w:space="0"/>
              <w:right w:val="single" w:color="auto" w:sz="4" w:space="0"/>
            </w:tcBorders>
          </w:tcPr>
          <w:p>
            <w:pPr>
              <w:rPr>
                <w:rFonts w:cs="Times New Roman" w:asciiTheme="minorEastAsia" w:hAnsiTheme="minorEastAsia"/>
                <w:szCs w:val="21"/>
              </w:rPr>
            </w:pPr>
            <w:r>
              <w:rPr>
                <w:rFonts w:hint="eastAsia" w:asciiTheme="minorEastAsia" w:hAnsiTheme="minorEastAsia"/>
                <w:szCs w:val="21"/>
              </w:rPr>
              <w:t>北京银行</w:t>
            </w:r>
          </w:p>
        </w:tc>
      </w:tr>
      <w:tr>
        <w:tblPrEx>
          <w:tblCellMar>
            <w:top w:w="0" w:type="dxa"/>
            <w:left w:w="108" w:type="dxa"/>
            <w:bottom w:w="0" w:type="dxa"/>
            <w:right w:w="108" w:type="dxa"/>
          </w:tblCellMar>
        </w:tblPrEx>
        <w:trPr>
          <w:trHeight w:val="284" w:hRule="exact"/>
          <w:jc w:val="center"/>
        </w:trPr>
        <w:tc>
          <w:tcPr>
            <w:tcW w:w="2268" w:type="dxa"/>
            <w:tcBorders>
              <w:top w:val="nil"/>
              <w:left w:val="single" w:color="auto" w:sz="4" w:space="0"/>
              <w:bottom w:val="single" w:color="auto" w:sz="4" w:space="0"/>
              <w:right w:val="single" w:color="auto" w:sz="4" w:space="0"/>
            </w:tcBorders>
            <w:shd w:val="clear" w:color="auto" w:fill="auto"/>
            <w:noWrap/>
            <w:vAlign w:val="center"/>
          </w:tcPr>
          <w:p>
            <w:pPr>
              <w:rPr>
                <w:rFonts w:asciiTheme="minorEastAsia" w:hAnsiTheme="minorEastAsia"/>
                <w:szCs w:val="21"/>
              </w:rPr>
            </w:pPr>
            <w:r>
              <w:rPr>
                <w:rFonts w:hint="eastAsia" w:asciiTheme="minorEastAsia" w:hAnsiTheme="minorEastAsia"/>
                <w:szCs w:val="21"/>
              </w:rPr>
              <w:t>建设银行</w:t>
            </w:r>
          </w:p>
        </w:tc>
        <w:tc>
          <w:tcPr>
            <w:tcW w:w="2268" w:type="dxa"/>
            <w:tcBorders>
              <w:top w:val="nil"/>
              <w:left w:val="single" w:color="auto" w:sz="4" w:space="0"/>
              <w:bottom w:val="single" w:color="auto" w:sz="4" w:space="0"/>
              <w:right w:val="single" w:color="auto" w:sz="4" w:space="0"/>
            </w:tcBorders>
            <w:vAlign w:val="center"/>
          </w:tcPr>
          <w:p>
            <w:pPr>
              <w:ind w:firstLine="420"/>
              <w:rPr>
                <w:rFonts w:asciiTheme="minorEastAsia" w:hAnsiTheme="minorEastAsia"/>
                <w:szCs w:val="21"/>
              </w:rPr>
            </w:pPr>
          </w:p>
        </w:tc>
        <w:tc>
          <w:tcPr>
            <w:tcW w:w="2268" w:type="dxa"/>
            <w:tcBorders>
              <w:top w:val="nil"/>
              <w:left w:val="single" w:color="auto" w:sz="4" w:space="0"/>
              <w:bottom w:val="single" w:color="auto" w:sz="4" w:space="0"/>
              <w:right w:val="single" w:color="auto" w:sz="4" w:space="0"/>
            </w:tcBorders>
          </w:tcPr>
          <w:p>
            <w:pPr>
              <w:ind w:firstLine="420"/>
              <w:rPr>
                <w:rFonts w:asciiTheme="minorEastAsia" w:hAnsiTheme="minorEastAsia"/>
                <w:szCs w:val="21"/>
              </w:rPr>
            </w:pPr>
          </w:p>
        </w:tc>
        <w:tc>
          <w:tcPr>
            <w:tcW w:w="2268" w:type="dxa"/>
            <w:tcBorders>
              <w:top w:val="nil"/>
              <w:left w:val="single" w:color="auto" w:sz="4" w:space="0"/>
              <w:bottom w:val="single" w:color="auto" w:sz="4" w:space="0"/>
              <w:right w:val="single" w:color="auto" w:sz="4" w:space="0"/>
            </w:tcBorders>
          </w:tcPr>
          <w:p>
            <w:pPr>
              <w:ind w:firstLine="420"/>
              <w:rPr>
                <w:rFonts w:asciiTheme="minorEastAsia" w:hAnsiTheme="minorEastAsia"/>
                <w:szCs w:val="21"/>
              </w:rPr>
            </w:pPr>
          </w:p>
        </w:tc>
      </w:tr>
    </w:tbl>
    <w:p>
      <w:pPr>
        <w:spacing w:line="288" w:lineRule="auto"/>
        <w:jc w:val="left"/>
        <w:rPr>
          <w:rFonts w:asciiTheme="minorEastAsia" w:hAnsiTheme="minorEastAsia"/>
          <w:b/>
          <w:szCs w:val="21"/>
          <w:shd w:val="pct10" w:color="auto" w:fill="FFFFFF"/>
        </w:rPr>
      </w:pPr>
    </w:p>
    <w:p>
      <w:pPr>
        <w:spacing w:line="288" w:lineRule="auto"/>
        <w:ind w:firstLine="422" w:firstLineChars="200"/>
        <w:jc w:val="left"/>
        <w:rPr>
          <w:rFonts w:asciiTheme="minorEastAsia" w:hAnsiTheme="minorEastAsia"/>
          <w:b/>
          <w:szCs w:val="21"/>
          <w:shd w:val="pct10" w:color="auto" w:fill="FFFFFF"/>
        </w:rPr>
      </w:pPr>
      <w:r>
        <w:rPr>
          <w:rFonts w:asciiTheme="minorEastAsia" w:hAnsiTheme="minorEastAsia"/>
          <w:b/>
          <w:szCs w:val="21"/>
          <w:shd w:val="pct10" w:color="auto" w:fill="FFFFFF"/>
        </w:rPr>
        <w:t>4</w:t>
      </w:r>
      <w:r>
        <w:rPr>
          <w:rFonts w:hint="eastAsia" w:asciiTheme="minorEastAsia" w:hAnsiTheme="minorEastAsia"/>
          <w:b/>
          <w:szCs w:val="21"/>
          <w:shd w:val="pct10" w:color="auto" w:fill="FFFFFF"/>
        </w:rPr>
        <w:t>.理赔时应准备哪些申请材料？</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以下材料为您办理理赔申请所需的基本材料，如保险事故情形较为复杂，我司可能会需要您提供与本次理赔相关的其他材料，届时，我司会主动与您联系。</w:t>
      </w:r>
    </w:p>
    <w:tbl>
      <w:tblPr>
        <w:tblStyle w:val="13"/>
        <w:tblW w:w="104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4"/>
        <w:gridCol w:w="4249"/>
        <w:gridCol w:w="624"/>
        <w:gridCol w:w="624"/>
        <w:gridCol w:w="624"/>
        <w:gridCol w:w="624"/>
        <w:gridCol w:w="624"/>
        <w:gridCol w:w="624"/>
        <w:gridCol w:w="624"/>
        <w:gridCol w:w="624"/>
        <w:gridCol w:w="6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4" w:type="dxa"/>
            <w:vMerge w:val="restart"/>
            <w:tcBorders>
              <w:bottom w:val="nil"/>
            </w:tcBorders>
            <w:vAlign w:val="center"/>
          </w:tcPr>
          <w:p>
            <w:pPr>
              <w:jc w:val="center"/>
              <w:rPr>
                <w:rFonts w:asciiTheme="minorEastAsia" w:hAnsiTheme="minorEastAsia"/>
                <w:b/>
                <w:bCs/>
                <w:szCs w:val="21"/>
              </w:rPr>
            </w:pPr>
            <w:r>
              <w:rPr>
                <w:rFonts w:hint="eastAsia" w:asciiTheme="minorEastAsia" w:hAnsiTheme="minorEastAsia"/>
                <w:b/>
                <w:bCs/>
                <w:szCs w:val="21"/>
              </w:rPr>
              <w:t>序号</w:t>
            </w:r>
          </w:p>
        </w:tc>
        <w:tc>
          <w:tcPr>
            <w:tcW w:w="4249" w:type="dxa"/>
            <w:vMerge w:val="restart"/>
            <w:tcBorders>
              <w:bottom w:val="nil"/>
            </w:tcBorders>
            <w:vAlign w:val="center"/>
          </w:tcPr>
          <w:p>
            <w:pPr>
              <w:jc w:val="center"/>
              <w:rPr>
                <w:rFonts w:asciiTheme="minorEastAsia" w:hAnsiTheme="minorEastAsia"/>
                <w:b/>
                <w:bCs/>
                <w:sz w:val="20"/>
                <w:szCs w:val="21"/>
              </w:rPr>
            </w:pPr>
            <w:r>
              <w:rPr>
                <w:rFonts w:hint="eastAsia" w:asciiTheme="minorEastAsia" w:hAnsiTheme="minorEastAsia"/>
                <w:b/>
                <w:bCs/>
                <w:sz w:val="20"/>
                <w:szCs w:val="21"/>
              </w:rPr>
              <w:t>需提交材料名称</w:t>
            </w:r>
          </w:p>
        </w:tc>
        <w:tc>
          <w:tcPr>
            <w:tcW w:w="3744" w:type="dxa"/>
            <w:gridSpan w:val="6"/>
            <w:tcBorders>
              <w:bottom w:val="nil"/>
            </w:tcBorders>
            <w:vAlign w:val="center"/>
          </w:tcPr>
          <w:p>
            <w:pPr>
              <w:jc w:val="center"/>
              <w:rPr>
                <w:rFonts w:asciiTheme="minorEastAsia" w:hAnsiTheme="minorEastAsia"/>
                <w:b/>
                <w:bCs/>
                <w:sz w:val="20"/>
                <w:szCs w:val="21"/>
              </w:rPr>
            </w:pPr>
            <w:r>
              <w:rPr>
                <w:rFonts w:hint="eastAsia" w:asciiTheme="minorEastAsia" w:hAnsiTheme="minorEastAsia"/>
                <w:b/>
                <w:bCs/>
                <w:sz w:val="20"/>
                <w:szCs w:val="21"/>
              </w:rPr>
              <w:t>生存类</w:t>
            </w:r>
          </w:p>
        </w:tc>
        <w:tc>
          <w:tcPr>
            <w:tcW w:w="1874" w:type="dxa"/>
            <w:gridSpan w:val="3"/>
            <w:tcBorders>
              <w:bottom w:val="nil"/>
            </w:tcBorders>
            <w:vAlign w:val="center"/>
          </w:tcPr>
          <w:p>
            <w:pPr>
              <w:jc w:val="center"/>
              <w:rPr>
                <w:rFonts w:asciiTheme="minorEastAsia" w:hAnsiTheme="minorEastAsia"/>
                <w:b/>
                <w:bCs/>
                <w:sz w:val="20"/>
                <w:szCs w:val="21"/>
              </w:rPr>
            </w:pPr>
            <w:r>
              <w:rPr>
                <w:rFonts w:hint="eastAsia" w:asciiTheme="minorEastAsia" w:hAnsiTheme="minorEastAsia"/>
                <w:b/>
                <w:bCs/>
                <w:sz w:val="20"/>
                <w:szCs w:val="21"/>
              </w:rPr>
              <w:t>身故类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4" w:type="dxa"/>
            <w:vMerge w:val="continue"/>
            <w:vAlign w:val="center"/>
          </w:tcPr>
          <w:p>
            <w:pPr>
              <w:jc w:val="center"/>
              <w:rPr>
                <w:rFonts w:asciiTheme="minorEastAsia" w:hAnsiTheme="minorEastAsia"/>
                <w:b/>
                <w:bCs/>
                <w:szCs w:val="21"/>
              </w:rPr>
            </w:pPr>
          </w:p>
        </w:tc>
        <w:tc>
          <w:tcPr>
            <w:tcW w:w="4249" w:type="dxa"/>
            <w:vMerge w:val="continue"/>
            <w:vAlign w:val="center"/>
          </w:tcPr>
          <w:p>
            <w:pPr>
              <w:jc w:val="center"/>
              <w:rPr>
                <w:rFonts w:asciiTheme="minorEastAsia" w:hAnsiTheme="minorEastAsia"/>
                <w:sz w:val="20"/>
                <w:szCs w:val="21"/>
              </w:rPr>
            </w:pPr>
          </w:p>
        </w:tc>
        <w:tc>
          <w:tcPr>
            <w:tcW w:w="1248" w:type="dxa"/>
            <w:gridSpan w:val="2"/>
            <w:vAlign w:val="center"/>
          </w:tcPr>
          <w:p>
            <w:pPr>
              <w:jc w:val="center"/>
              <w:rPr>
                <w:rFonts w:asciiTheme="minorEastAsia" w:hAnsiTheme="minorEastAsia"/>
                <w:sz w:val="20"/>
                <w:szCs w:val="21"/>
              </w:rPr>
            </w:pPr>
            <w:r>
              <w:rPr>
                <w:rFonts w:hint="eastAsia" w:asciiTheme="minorEastAsia" w:hAnsiTheme="minorEastAsia"/>
                <w:sz w:val="20"/>
                <w:szCs w:val="21"/>
              </w:rPr>
              <w:t>医疗</w:t>
            </w:r>
          </w:p>
        </w:tc>
        <w:tc>
          <w:tcPr>
            <w:tcW w:w="1248" w:type="dxa"/>
            <w:gridSpan w:val="2"/>
            <w:vAlign w:val="center"/>
          </w:tcPr>
          <w:p>
            <w:pPr>
              <w:jc w:val="center"/>
              <w:rPr>
                <w:rFonts w:asciiTheme="minorEastAsia" w:hAnsiTheme="minorEastAsia"/>
                <w:sz w:val="20"/>
                <w:szCs w:val="21"/>
              </w:rPr>
            </w:pPr>
            <w:r>
              <w:rPr>
                <w:rFonts w:hint="eastAsia" w:asciiTheme="minorEastAsia" w:hAnsiTheme="minorEastAsia"/>
                <w:sz w:val="20"/>
                <w:szCs w:val="21"/>
              </w:rPr>
              <w:t>重大疾病</w:t>
            </w:r>
          </w:p>
        </w:tc>
        <w:tc>
          <w:tcPr>
            <w:tcW w:w="1248" w:type="dxa"/>
            <w:gridSpan w:val="2"/>
            <w:vAlign w:val="center"/>
          </w:tcPr>
          <w:p>
            <w:pPr>
              <w:jc w:val="center"/>
              <w:rPr>
                <w:rFonts w:asciiTheme="minorEastAsia" w:hAnsiTheme="minorEastAsia"/>
                <w:sz w:val="20"/>
                <w:szCs w:val="21"/>
              </w:rPr>
            </w:pPr>
            <w:r>
              <w:rPr>
                <w:rFonts w:hint="eastAsia" w:asciiTheme="minorEastAsia" w:hAnsiTheme="minorEastAsia"/>
                <w:sz w:val="20"/>
                <w:szCs w:val="21"/>
              </w:rPr>
              <w:t>残疾/失能</w:t>
            </w:r>
          </w:p>
        </w:tc>
        <w:tc>
          <w:tcPr>
            <w:tcW w:w="624" w:type="dxa"/>
            <w:vMerge w:val="restart"/>
            <w:vAlign w:val="center"/>
          </w:tcPr>
          <w:p>
            <w:pPr>
              <w:jc w:val="center"/>
              <w:rPr>
                <w:rFonts w:asciiTheme="minorEastAsia" w:hAnsiTheme="minorEastAsia"/>
                <w:sz w:val="20"/>
                <w:szCs w:val="21"/>
              </w:rPr>
            </w:pPr>
            <w:r>
              <w:rPr>
                <w:rFonts w:hint="eastAsia" w:asciiTheme="minorEastAsia" w:hAnsiTheme="minorEastAsia"/>
                <w:sz w:val="20"/>
                <w:szCs w:val="21"/>
              </w:rPr>
              <w:t>意外身故</w:t>
            </w:r>
          </w:p>
        </w:tc>
        <w:tc>
          <w:tcPr>
            <w:tcW w:w="624" w:type="dxa"/>
            <w:vMerge w:val="restart"/>
            <w:vAlign w:val="center"/>
          </w:tcPr>
          <w:p>
            <w:pPr>
              <w:jc w:val="center"/>
              <w:rPr>
                <w:rFonts w:asciiTheme="minorEastAsia" w:hAnsiTheme="minorEastAsia"/>
                <w:sz w:val="20"/>
                <w:szCs w:val="21"/>
              </w:rPr>
            </w:pPr>
            <w:r>
              <w:rPr>
                <w:rFonts w:hint="eastAsia" w:asciiTheme="minorEastAsia" w:hAnsiTheme="minorEastAsia"/>
                <w:sz w:val="20"/>
                <w:szCs w:val="21"/>
              </w:rPr>
              <w:t>疾病身故</w:t>
            </w:r>
          </w:p>
        </w:tc>
        <w:tc>
          <w:tcPr>
            <w:tcW w:w="626" w:type="dxa"/>
            <w:vMerge w:val="restart"/>
            <w:vAlign w:val="center"/>
          </w:tcPr>
          <w:p>
            <w:pPr>
              <w:jc w:val="center"/>
              <w:rPr>
                <w:rFonts w:asciiTheme="minorEastAsia" w:hAnsiTheme="minorEastAsia"/>
                <w:sz w:val="20"/>
                <w:szCs w:val="21"/>
              </w:rPr>
            </w:pPr>
            <w:r>
              <w:rPr>
                <w:rFonts w:hint="eastAsia" w:asciiTheme="minorEastAsia" w:hAnsiTheme="minorEastAsia"/>
                <w:sz w:val="20"/>
                <w:szCs w:val="21"/>
              </w:rPr>
              <w:t>宣告死亡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4" w:type="dxa"/>
            <w:vMerge w:val="continue"/>
            <w:vAlign w:val="center"/>
          </w:tcPr>
          <w:p>
            <w:pPr>
              <w:jc w:val="center"/>
              <w:rPr>
                <w:rFonts w:asciiTheme="minorEastAsia" w:hAnsiTheme="minorEastAsia"/>
                <w:b/>
                <w:bCs/>
                <w:szCs w:val="21"/>
              </w:rPr>
            </w:pPr>
          </w:p>
        </w:tc>
        <w:tc>
          <w:tcPr>
            <w:tcW w:w="4249" w:type="dxa"/>
            <w:vMerge w:val="continue"/>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r>
              <w:rPr>
                <w:rFonts w:hint="eastAsia" w:asciiTheme="minorEastAsia" w:hAnsiTheme="minorEastAsia"/>
                <w:sz w:val="20"/>
                <w:szCs w:val="21"/>
              </w:rPr>
              <w:t>意外</w:t>
            </w:r>
          </w:p>
        </w:tc>
        <w:tc>
          <w:tcPr>
            <w:tcW w:w="624" w:type="dxa"/>
            <w:vAlign w:val="center"/>
          </w:tcPr>
          <w:p>
            <w:pPr>
              <w:jc w:val="center"/>
              <w:rPr>
                <w:rFonts w:asciiTheme="minorEastAsia" w:hAnsiTheme="minorEastAsia"/>
                <w:sz w:val="20"/>
                <w:szCs w:val="21"/>
              </w:rPr>
            </w:pPr>
            <w:r>
              <w:rPr>
                <w:rFonts w:hint="eastAsia" w:asciiTheme="minorEastAsia" w:hAnsiTheme="minorEastAsia"/>
                <w:sz w:val="20"/>
                <w:szCs w:val="21"/>
              </w:rPr>
              <w:t>疾病</w:t>
            </w:r>
          </w:p>
        </w:tc>
        <w:tc>
          <w:tcPr>
            <w:tcW w:w="624" w:type="dxa"/>
            <w:vAlign w:val="center"/>
          </w:tcPr>
          <w:p>
            <w:pPr>
              <w:jc w:val="center"/>
              <w:rPr>
                <w:rFonts w:asciiTheme="minorEastAsia" w:hAnsiTheme="minorEastAsia"/>
                <w:sz w:val="20"/>
                <w:szCs w:val="21"/>
              </w:rPr>
            </w:pPr>
            <w:r>
              <w:rPr>
                <w:rFonts w:hint="eastAsia" w:asciiTheme="minorEastAsia" w:hAnsiTheme="minorEastAsia"/>
                <w:sz w:val="20"/>
                <w:szCs w:val="21"/>
              </w:rPr>
              <w:t>意外</w:t>
            </w:r>
          </w:p>
        </w:tc>
        <w:tc>
          <w:tcPr>
            <w:tcW w:w="624" w:type="dxa"/>
            <w:vAlign w:val="center"/>
          </w:tcPr>
          <w:p>
            <w:pPr>
              <w:jc w:val="center"/>
              <w:rPr>
                <w:rFonts w:asciiTheme="minorEastAsia" w:hAnsiTheme="minorEastAsia"/>
                <w:sz w:val="20"/>
                <w:szCs w:val="21"/>
              </w:rPr>
            </w:pPr>
            <w:r>
              <w:rPr>
                <w:rFonts w:hint="eastAsia" w:asciiTheme="minorEastAsia" w:hAnsiTheme="minorEastAsia"/>
                <w:sz w:val="20"/>
                <w:szCs w:val="21"/>
              </w:rPr>
              <w:t>疾病</w:t>
            </w:r>
          </w:p>
        </w:tc>
        <w:tc>
          <w:tcPr>
            <w:tcW w:w="624" w:type="dxa"/>
            <w:vAlign w:val="center"/>
          </w:tcPr>
          <w:p>
            <w:pPr>
              <w:jc w:val="center"/>
              <w:rPr>
                <w:rFonts w:asciiTheme="minorEastAsia" w:hAnsiTheme="minorEastAsia"/>
                <w:sz w:val="20"/>
                <w:szCs w:val="21"/>
              </w:rPr>
            </w:pPr>
            <w:r>
              <w:rPr>
                <w:rFonts w:hint="eastAsia" w:asciiTheme="minorEastAsia" w:hAnsiTheme="minorEastAsia"/>
                <w:sz w:val="20"/>
                <w:szCs w:val="21"/>
              </w:rPr>
              <w:t>意外</w:t>
            </w:r>
          </w:p>
        </w:tc>
        <w:tc>
          <w:tcPr>
            <w:tcW w:w="624" w:type="dxa"/>
            <w:vAlign w:val="center"/>
          </w:tcPr>
          <w:p>
            <w:pPr>
              <w:jc w:val="center"/>
              <w:rPr>
                <w:rFonts w:asciiTheme="minorEastAsia" w:hAnsiTheme="minorEastAsia"/>
                <w:sz w:val="20"/>
                <w:szCs w:val="21"/>
              </w:rPr>
            </w:pPr>
            <w:r>
              <w:rPr>
                <w:rFonts w:hint="eastAsia" w:asciiTheme="minorEastAsia" w:hAnsiTheme="minorEastAsia"/>
                <w:sz w:val="20"/>
                <w:szCs w:val="21"/>
              </w:rPr>
              <w:t>疾病</w:t>
            </w:r>
          </w:p>
        </w:tc>
        <w:tc>
          <w:tcPr>
            <w:tcW w:w="624" w:type="dxa"/>
            <w:vMerge w:val="continue"/>
            <w:vAlign w:val="center"/>
          </w:tcPr>
          <w:p>
            <w:pPr>
              <w:jc w:val="center"/>
              <w:rPr>
                <w:rFonts w:asciiTheme="minorEastAsia" w:hAnsiTheme="minorEastAsia"/>
                <w:sz w:val="20"/>
                <w:szCs w:val="21"/>
              </w:rPr>
            </w:pPr>
          </w:p>
        </w:tc>
        <w:tc>
          <w:tcPr>
            <w:tcW w:w="624" w:type="dxa"/>
            <w:vMerge w:val="continue"/>
            <w:vAlign w:val="center"/>
          </w:tcPr>
          <w:p>
            <w:pPr>
              <w:jc w:val="center"/>
              <w:rPr>
                <w:rFonts w:asciiTheme="minorEastAsia" w:hAnsiTheme="minorEastAsia"/>
                <w:sz w:val="20"/>
                <w:szCs w:val="21"/>
              </w:rPr>
            </w:pPr>
          </w:p>
        </w:tc>
        <w:tc>
          <w:tcPr>
            <w:tcW w:w="626" w:type="dxa"/>
            <w:vMerge w:val="continue"/>
            <w:vAlign w:val="center"/>
          </w:tcPr>
          <w:p>
            <w:pPr>
              <w:jc w:val="center"/>
              <w:rPr>
                <w:rFonts w:asciiTheme="minorEastAsia" w:hAnsiTheme="minorEastAsia"/>
                <w:sz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4" w:type="dxa"/>
            <w:vAlign w:val="center"/>
          </w:tcPr>
          <w:p>
            <w:pPr>
              <w:jc w:val="center"/>
              <w:rPr>
                <w:rFonts w:asciiTheme="minorEastAsia" w:hAnsiTheme="minorEastAsia"/>
                <w:b/>
                <w:bCs/>
                <w:szCs w:val="21"/>
              </w:rPr>
            </w:pPr>
            <w:r>
              <w:rPr>
                <w:rFonts w:hint="eastAsia" w:asciiTheme="minorEastAsia" w:hAnsiTheme="minorEastAsia"/>
                <w:b/>
                <w:bCs/>
                <w:szCs w:val="21"/>
              </w:rPr>
              <w:t>1</w:t>
            </w:r>
          </w:p>
        </w:tc>
        <w:tc>
          <w:tcPr>
            <w:tcW w:w="4249" w:type="dxa"/>
            <w:vAlign w:val="center"/>
          </w:tcPr>
          <w:p>
            <w:pPr>
              <w:jc w:val="left"/>
              <w:rPr>
                <w:rFonts w:asciiTheme="minorEastAsia" w:hAnsiTheme="minorEastAsia"/>
                <w:sz w:val="20"/>
                <w:szCs w:val="21"/>
              </w:rPr>
            </w:pPr>
            <w:r>
              <w:rPr>
                <w:rFonts w:asciiTheme="minorEastAsia" w:hAnsiTheme="minorEastAsia"/>
                <w:sz w:val="20"/>
                <w:szCs w:val="21"/>
              </w:rPr>
              <w:t>理赔申请书</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6" w:type="dxa"/>
            <w:vAlign w:val="center"/>
          </w:tcPr>
          <w:p>
            <w:pPr>
              <w:jc w:val="center"/>
              <w:rPr>
                <w:rFonts w:asciiTheme="minorEastAsia" w:hAnsiTheme="minorEastAsia"/>
                <w:sz w:val="20"/>
                <w:szCs w:val="21"/>
              </w:rPr>
            </w:pPr>
            <w:r>
              <w:rPr>
                <w:rFonts w:asciiTheme="minorEastAsia" w:hAnsiTheme="minorEastAsia"/>
                <w:b/>
                <w:sz w:val="2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4" w:type="dxa"/>
            <w:vAlign w:val="center"/>
          </w:tcPr>
          <w:p>
            <w:pPr>
              <w:jc w:val="center"/>
              <w:rPr>
                <w:rFonts w:asciiTheme="minorEastAsia" w:hAnsiTheme="minorEastAsia"/>
                <w:b/>
                <w:bCs/>
                <w:szCs w:val="21"/>
              </w:rPr>
            </w:pPr>
            <w:r>
              <w:rPr>
                <w:rFonts w:hint="eastAsia" w:asciiTheme="minorEastAsia" w:hAnsiTheme="minorEastAsia"/>
                <w:b/>
                <w:bCs/>
                <w:szCs w:val="21"/>
              </w:rPr>
              <w:t>2</w:t>
            </w:r>
          </w:p>
        </w:tc>
        <w:tc>
          <w:tcPr>
            <w:tcW w:w="4249" w:type="dxa"/>
            <w:vAlign w:val="center"/>
          </w:tcPr>
          <w:p>
            <w:pPr>
              <w:jc w:val="left"/>
              <w:rPr>
                <w:rFonts w:asciiTheme="minorEastAsia" w:hAnsiTheme="minorEastAsia"/>
                <w:sz w:val="20"/>
                <w:szCs w:val="21"/>
              </w:rPr>
            </w:pPr>
            <w:r>
              <w:rPr>
                <w:rFonts w:asciiTheme="minorEastAsia" w:hAnsiTheme="minorEastAsia"/>
                <w:sz w:val="20"/>
                <w:szCs w:val="21"/>
              </w:rPr>
              <w:t>被保险人</w:t>
            </w:r>
            <w:r>
              <w:rPr>
                <w:rFonts w:hint="eastAsia" w:asciiTheme="minorEastAsia" w:hAnsiTheme="minorEastAsia"/>
                <w:sz w:val="20"/>
                <w:szCs w:val="21"/>
              </w:rPr>
              <w:t>（出险人）身份证明</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6" w:type="dxa"/>
            <w:vAlign w:val="center"/>
          </w:tcPr>
          <w:p>
            <w:pPr>
              <w:jc w:val="center"/>
              <w:rPr>
                <w:rFonts w:asciiTheme="minorEastAsia" w:hAnsiTheme="minorEastAsia"/>
                <w:sz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4" w:type="dxa"/>
            <w:vAlign w:val="center"/>
          </w:tcPr>
          <w:p>
            <w:pPr>
              <w:jc w:val="center"/>
              <w:rPr>
                <w:rFonts w:asciiTheme="minorEastAsia" w:hAnsiTheme="minorEastAsia"/>
                <w:b/>
                <w:bCs/>
                <w:szCs w:val="21"/>
              </w:rPr>
            </w:pPr>
            <w:r>
              <w:rPr>
                <w:rFonts w:hint="eastAsia" w:asciiTheme="minorEastAsia" w:hAnsiTheme="minorEastAsia"/>
                <w:b/>
                <w:bCs/>
                <w:szCs w:val="21"/>
              </w:rPr>
              <w:t>3</w:t>
            </w:r>
          </w:p>
        </w:tc>
        <w:tc>
          <w:tcPr>
            <w:tcW w:w="4249" w:type="dxa"/>
            <w:vAlign w:val="center"/>
          </w:tcPr>
          <w:p>
            <w:pPr>
              <w:jc w:val="left"/>
              <w:rPr>
                <w:rFonts w:asciiTheme="minorEastAsia" w:hAnsiTheme="minorEastAsia"/>
                <w:sz w:val="20"/>
                <w:szCs w:val="21"/>
              </w:rPr>
            </w:pPr>
            <w:r>
              <w:rPr>
                <w:rFonts w:asciiTheme="minorEastAsia" w:hAnsiTheme="minorEastAsia"/>
                <w:sz w:val="20"/>
                <w:szCs w:val="21"/>
              </w:rPr>
              <w:t>受益人身份证明</w:t>
            </w:r>
            <w:r>
              <w:rPr>
                <w:rFonts w:hint="eastAsia" w:asciiTheme="minorEastAsia" w:hAnsiTheme="minorEastAsia"/>
                <w:sz w:val="20"/>
                <w:szCs w:val="21"/>
              </w:rPr>
              <w:t>、</w:t>
            </w:r>
            <w:r>
              <w:rPr>
                <w:rFonts w:asciiTheme="minorEastAsia" w:hAnsiTheme="minorEastAsia"/>
                <w:sz w:val="20"/>
                <w:szCs w:val="21"/>
              </w:rPr>
              <w:t>受益人与被保险人关系证明</w:t>
            </w: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6" w:type="dxa"/>
            <w:vAlign w:val="center"/>
          </w:tcPr>
          <w:p>
            <w:pPr>
              <w:jc w:val="center"/>
              <w:rPr>
                <w:rFonts w:asciiTheme="minorEastAsia" w:hAnsiTheme="minorEastAsia"/>
                <w:sz w:val="20"/>
                <w:szCs w:val="21"/>
              </w:rPr>
            </w:pPr>
            <w:r>
              <w:rPr>
                <w:rFonts w:asciiTheme="minorEastAsia" w:hAnsiTheme="minorEastAsia"/>
                <w:b/>
                <w:sz w:val="2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4" w:type="dxa"/>
            <w:vAlign w:val="center"/>
          </w:tcPr>
          <w:p>
            <w:pPr>
              <w:jc w:val="center"/>
              <w:rPr>
                <w:rFonts w:asciiTheme="minorEastAsia" w:hAnsiTheme="minorEastAsia"/>
                <w:b/>
                <w:bCs/>
                <w:szCs w:val="21"/>
              </w:rPr>
            </w:pPr>
            <w:r>
              <w:rPr>
                <w:rFonts w:hint="eastAsia" w:asciiTheme="minorEastAsia" w:hAnsiTheme="minorEastAsia"/>
                <w:b/>
                <w:bCs/>
                <w:szCs w:val="21"/>
              </w:rPr>
              <w:t>4</w:t>
            </w:r>
          </w:p>
        </w:tc>
        <w:tc>
          <w:tcPr>
            <w:tcW w:w="4249" w:type="dxa"/>
            <w:vAlign w:val="center"/>
          </w:tcPr>
          <w:p>
            <w:pPr>
              <w:jc w:val="left"/>
              <w:rPr>
                <w:rFonts w:asciiTheme="minorEastAsia" w:hAnsiTheme="minorEastAsia"/>
                <w:sz w:val="20"/>
                <w:szCs w:val="21"/>
              </w:rPr>
            </w:pPr>
            <w:r>
              <w:rPr>
                <w:rFonts w:asciiTheme="minorEastAsia" w:hAnsiTheme="minorEastAsia"/>
                <w:sz w:val="20"/>
                <w:szCs w:val="21"/>
              </w:rPr>
              <w:t>门</w:t>
            </w:r>
            <w:r>
              <w:rPr>
                <w:rFonts w:hint="eastAsia" w:asciiTheme="minorEastAsia" w:hAnsiTheme="minorEastAsia"/>
                <w:sz w:val="20"/>
                <w:szCs w:val="21"/>
              </w:rPr>
              <w:t>（急）诊病历、</w:t>
            </w:r>
            <w:r>
              <w:rPr>
                <w:rFonts w:asciiTheme="minorEastAsia" w:hAnsiTheme="minorEastAsia"/>
                <w:sz w:val="20"/>
                <w:szCs w:val="21"/>
              </w:rPr>
              <w:t>出院小结</w:t>
            </w:r>
            <w:r>
              <w:rPr>
                <w:rFonts w:hint="eastAsia" w:asciiTheme="minorEastAsia" w:hAnsiTheme="minorEastAsia"/>
                <w:sz w:val="20"/>
                <w:szCs w:val="21"/>
              </w:rPr>
              <w:t>、</w:t>
            </w:r>
            <w:r>
              <w:rPr>
                <w:rFonts w:asciiTheme="minorEastAsia" w:hAnsiTheme="minorEastAsia"/>
                <w:sz w:val="20"/>
                <w:szCs w:val="21"/>
              </w:rPr>
              <w:t>诊断证明</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6" w:type="dxa"/>
            <w:vAlign w:val="center"/>
          </w:tcPr>
          <w:p>
            <w:pPr>
              <w:jc w:val="center"/>
              <w:rPr>
                <w:rFonts w:asciiTheme="minorEastAsia" w:hAnsiTheme="minorEastAsia"/>
                <w:sz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4" w:type="dxa"/>
            <w:vAlign w:val="center"/>
          </w:tcPr>
          <w:p>
            <w:pPr>
              <w:jc w:val="center"/>
              <w:rPr>
                <w:rFonts w:asciiTheme="minorEastAsia" w:hAnsiTheme="minorEastAsia"/>
                <w:b/>
                <w:bCs/>
                <w:szCs w:val="21"/>
              </w:rPr>
            </w:pPr>
            <w:r>
              <w:rPr>
                <w:rFonts w:hint="eastAsia" w:asciiTheme="minorEastAsia" w:hAnsiTheme="minorEastAsia"/>
                <w:b/>
                <w:bCs/>
                <w:szCs w:val="21"/>
              </w:rPr>
              <w:t>5</w:t>
            </w:r>
          </w:p>
        </w:tc>
        <w:tc>
          <w:tcPr>
            <w:tcW w:w="4249" w:type="dxa"/>
            <w:vAlign w:val="center"/>
          </w:tcPr>
          <w:p>
            <w:pPr>
              <w:jc w:val="left"/>
              <w:rPr>
                <w:rFonts w:asciiTheme="minorEastAsia" w:hAnsiTheme="minorEastAsia"/>
                <w:sz w:val="20"/>
                <w:szCs w:val="21"/>
              </w:rPr>
            </w:pPr>
            <w:r>
              <w:rPr>
                <w:rFonts w:asciiTheme="minorEastAsia" w:hAnsiTheme="minorEastAsia"/>
                <w:sz w:val="20"/>
                <w:szCs w:val="21"/>
              </w:rPr>
              <w:t>医疗费用收据原件</w:t>
            </w:r>
            <w:r>
              <w:rPr>
                <w:rFonts w:hint="eastAsia" w:asciiTheme="minorEastAsia" w:hAnsiTheme="minorEastAsia"/>
                <w:sz w:val="20"/>
                <w:szCs w:val="21"/>
              </w:rPr>
              <w:t>、</w:t>
            </w:r>
            <w:r>
              <w:rPr>
                <w:rFonts w:asciiTheme="minorEastAsia" w:hAnsiTheme="minorEastAsia"/>
                <w:sz w:val="20"/>
                <w:szCs w:val="21"/>
              </w:rPr>
              <w:t>费用清单</w:t>
            </w:r>
            <w:r>
              <w:rPr>
                <w:rFonts w:hint="eastAsia" w:asciiTheme="minorEastAsia" w:hAnsiTheme="minorEastAsia"/>
                <w:sz w:val="20"/>
                <w:szCs w:val="21"/>
              </w:rPr>
              <w:t>（处方）原件</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6" w:type="dxa"/>
            <w:vAlign w:val="center"/>
          </w:tcPr>
          <w:p>
            <w:pPr>
              <w:jc w:val="center"/>
              <w:rPr>
                <w:rFonts w:asciiTheme="minorEastAsia" w:hAnsiTheme="minorEastAsia"/>
                <w:sz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4" w:type="dxa"/>
            <w:vAlign w:val="center"/>
          </w:tcPr>
          <w:p>
            <w:pPr>
              <w:jc w:val="center"/>
              <w:rPr>
                <w:rFonts w:asciiTheme="minorEastAsia" w:hAnsiTheme="minorEastAsia"/>
                <w:b/>
                <w:bCs/>
                <w:szCs w:val="21"/>
              </w:rPr>
            </w:pPr>
            <w:r>
              <w:rPr>
                <w:rFonts w:hint="eastAsia" w:asciiTheme="minorEastAsia" w:hAnsiTheme="minorEastAsia"/>
                <w:b/>
                <w:bCs/>
                <w:szCs w:val="21"/>
              </w:rPr>
              <w:t>6</w:t>
            </w:r>
          </w:p>
        </w:tc>
        <w:tc>
          <w:tcPr>
            <w:tcW w:w="4249" w:type="dxa"/>
            <w:vAlign w:val="center"/>
          </w:tcPr>
          <w:p>
            <w:pPr>
              <w:jc w:val="left"/>
              <w:rPr>
                <w:rFonts w:asciiTheme="minorEastAsia" w:hAnsiTheme="minorEastAsia"/>
                <w:sz w:val="20"/>
                <w:szCs w:val="21"/>
              </w:rPr>
            </w:pPr>
            <w:r>
              <w:rPr>
                <w:rFonts w:asciiTheme="minorEastAsia" w:hAnsiTheme="minorEastAsia"/>
                <w:sz w:val="20"/>
                <w:szCs w:val="21"/>
              </w:rPr>
              <w:t>意外事故证明</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p>
        </w:tc>
        <w:tc>
          <w:tcPr>
            <w:tcW w:w="626" w:type="dxa"/>
            <w:vAlign w:val="center"/>
          </w:tcPr>
          <w:p>
            <w:pPr>
              <w:jc w:val="center"/>
              <w:rPr>
                <w:rFonts w:asciiTheme="minorEastAsia" w:hAnsiTheme="minorEastAsia"/>
                <w:sz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4" w:type="dxa"/>
            <w:vAlign w:val="center"/>
          </w:tcPr>
          <w:p>
            <w:pPr>
              <w:jc w:val="center"/>
              <w:rPr>
                <w:rFonts w:asciiTheme="minorEastAsia" w:hAnsiTheme="minorEastAsia"/>
                <w:b/>
                <w:bCs/>
                <w:szCs w:val="21"/>
              </w:rPr>
            </w:pPr>
            <w:r>
              <w:rPr>
                <w:rFonts w:hint="eastAsia" w:asciiTheme="minorEastAsia" w:hAnsiTheme="minorEastAsia"/>
                <w:b/>
                <w:bCs/>
                <w:szCs w:val="21"/>
              </w:rPr>
              <w:t>7</w:t>
            </w:r>
          </w:p>
        </w:tc>
        <w:tc>
          <w:tcPr>
            <w:tcW w:w="4249" w:type="dxa"/>
            <w:vAlign w:val="center"/>
          </w:tcPr>
          <w:p>
            <w:pPr>
              <w:jc w:val="left"/>
              <w:rPr>
                <w:rFonts w:asciiTheme="minorEastAsia" w:hAnsiTheme="minorEastAsia"/>
                <w:sz w:val="20"/>
                <w:szCs w:val="21"/>
              </w:rPr>
            </w:pPr>
            <w:r>
              <w:rPr>
                <w:rFonts w:asciiTheme="minorEastAsia" w:hAnsiTheme="minorEastAsia"/>
                <w:sz w:val="20"/>
                <w:szCs w:val="21"/>
              </w:rPr>
              <w:t>具有鉴定资质机构出具的残疾鉴定书</w:t>
            </w: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6" w:type="dxa"/>
            <w:vAlign w:val="center"/>
          </w:tcPr>
          <w:p>
            <w:pPr>
              <w:jc w:val="center"/>
              <w:rPr>
                <w:rFonts w:asciiTheme="minorEastAsia" w:hAnsiTheme="minorEastAsia"/>
                <w:sz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4" w:type="dxa"/>
            <w:vAlign w:val="center"/>
          </w:tcPr>
          <w:p>
            <w:pPr>
              <w:jc w:val="center"/>
              <w:rPr>
                <w:rFonts w:asciiTheme="minorEastAsia" w:hAnsiTheme="minorEastAsia"/>
                <w:b/>
                <w:bCs/>
                <w:szCs w:val="21"/>
              </w:rPr>
            </w:pPr>
            <w:r>
              <w:rPr>
                <w:rFonts w:hint="eastAsia" w:asciiTheme="minorEastAsia" w:hAnsiTheme="minorEastAsia"/>
                <w:b/>
                <w:bCs/>
                <w:szCs w:val="21"/>
              </w:rPr>
              <w:t>8</w:t>
            </w:r>
          </w:p>
        </w:tc>
        <w:tc>
          <w:tcPr>
            <w:tcW w:w="4249" w:type="dxa"/>
            <w:vAlign w:val="center"/>
          </w:tcPr>
          <w:p>
            <w:pPr>
              <w:jc w:val="left"/>
              <w:rPr>
                <w:rFonts w:asciiTheme="minorEastAsia" w:hAnsiTheme="minorEastAsia"/>
                <w:sz w:val="20"/>
                <w:szCs w:val="21"/>
              </w:rPr>
            </w:pPr>
            <w:r>
              <w:rPr>
                <w:rFonts w:hint="eastAsia" w:asciiTheme="minorEastAsia" w:hAnsiTheme="minorEastAsia"/>
                <w:sz w:val="20"/>
                <w:szCs w:val="21"/>
              </w:rPr>
              <w:t>申请人</w:t>
            </w:r>
            <w:r>
              <w:rPr>
                <w:rFonts w:asciiTheme="minorEastAsia" w:hAnsiTheme="minorEastAsia"/>
                <w:sz w:val="20"/>
                <w:szCs w:val="21"/>
              </w:rPr>
              <w:t>银行卡复印件</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6" w:type="dxa"/>
            <w:vAlign w:val="center"/>
          </w:tcPr>
          <w:p>
            <w:pPr>
              <w:jc w:val="center"/>
              <w:rPr>
                <w:rFonts w:asciiTheme="minorEastAsia" w:hAnsiTheme="minorEastAsia"/>
                <w:sz w:val="20"/>
                <w:szCs w:val="21"/>
              </w:rPr>
            </w:pPr>
            <w:r>
              <w:rPr>
                <w:rFonts w:asciiTheme="minorEastAsia" w:hAnsiTheme="minorEastAsia"/>
                <w:b/>
                <w:sz w:val="2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4" w:type="dxa"/>
            <w:vAlign w:val="center"/>
          </w:tcPr>
          <w:p>
            <w:pPr>
              <w:jc w:val="center"/>
              <w:rPr>
                <w:rFonts w:asciiTheme="minorEastAsia" w:hAnsiTheme="minorEastAsia"/>
                <w:b/>
                <w:bCs/>
                <w:szCs w:val="21"/>
              </w:rPr>
            </w:pPr>
            <w:r>
              <w:rPr>
                <w:rFonts w:hint="eastAsia" w:asciiTheme="minorEastAsia" w:hAnsiTheme="minorEastAsia"/>
                <w:b/>
                <w:bCs/>
                <w:szCs w:val="21"/>
              </w:rPr>
              <w:t>9</w:t>
            </w:r>
          </w:p>
        </w:tc>
        <w:tc>
          <w:tcPr>
            <w:tcW w:w="4249" w:type="dxa"/>
            <w:vAlign w:val="center"/>
          </w:tcPr>
          <w:p>
            <w:pPr>
              <w:jc w:val="left"/>
              <w:rPr>
                <w:rFonts w:asciiTheme="minorEastAsia" w:hAnsiTheme="minorEastAsia"/>
                <w:sz w:val="20"/>
                <w:szCs w:val="21"/>
              </w:rPr>
            </w:pPr>
            <w:r>
              <w:rPr>
                <w:rFonts w:asciiTheme="minorEastAsia" w:hAnsiTheme="minorEastAsia"/>
                <w:sz w:val="20"/>
                <w:szCs w:val="21"/>
                <w:highlight w:val="none"/>
              </w:rPr>
              <w:t>死亡证明</w:t>
            </w: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4" w:type="dxa"/>
            <w:vAlign w:val="center"/>
          </w:tcPr>
          <w:p>
            <w:pPr>
              <w:jc w:val="center"/>
              <w:rPr>
                <w:rFonts w:asciiTheme="minorEastAsia" w:hAnsiTheme="minorEastAsia"/>
                <w:sz w:val="20"/>
                <w:szCs w:val="21"/>
              </w:rPr>
            </w:pPr>
            <w:r>
              <w:rPr>
                <w:rFonts w:asciiTheme="minorEastAsia" w:hAnsiTheme="minorEastAsia"/>
                <w:b/>
                <w:sz w:val="20"/>
                <w:szCs w:val="21"/>
              </w:rPr>
              <w:t>√</w:t>
            </w:r>
          </w:p>
        </w:tc>
        <w:tc>
          <w:tcPr>
            <w:tcW w:w="626" w:type="dxa"/>
            <w:vAlign w:val="center"/>
          </w:tcPr>
          <w:p>
            <w:pPr>
              <w:jc w:val="center"/>
              <w:rPr>
                <w:rFonts w:asciiTheme="minorEastAsia" w:hAnsiTheme="minorEastAsia"/>
                <w:sz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4" w:type="dxa"/>
            <w:vAlign w:val="center"/>
          </w:tcPr>
          <w:p>
            <w:pPr>
              <w:jc w:val="center"/>
              <w:rPr>
                <w:rFonts w:asciiTheme="minorEastAsia" w:hAnsiTheme="minorEastAsia"/>
                <w:b/>
                <w:bCs/>
                <w:szCs w:val="21"/>
              </w:rPr>
            </w:pPr>
            <w:r>
              <w:rPr>
                <w:rFonts w:hint="eastAsia" w:asciiTheme="minorEastAsia" w:hAnsiTheme="minorEastAsia"/>
                <w:b/>
                <w:bCs/>
                <w:szCs w:val="21"/>
              </w:rPr>
              <w:t>10</w:t>
            </w:r>
          </w:p>
        </w:tc>
        <w:tc>
          <w:tcPr>
            <w:tcW w:w="4249" w:type="dxa"/>
            <w:vAlign w:val="center"/>
          </w:tcPr>
          <w:p>
            <w:pPr>
              <w:jc w:val="left"/>
              <w:rPr>
                <w:rFonts w:asciiTheme="minorEastAsia" w:hAnsiTheme="minorEastAsia"/>
                <w:sz w:val="20"/>
                <w:szCs w:val="21"/>
              </w:rPr>
            </w:pPr>
            <w:r>
              <w:rPr>
                <w:rFonts w:asciiTheme="minorEastAsia" w:hAnsiTheme="minorEastAsia"/>
                <w:sz w:val="20"/>
                <w:szCs w:val="21"/>
              </w:rPr>
              <w:t>法院出具的宣告死亡证明文件</w:t>
            </w: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4" w:type="dxa"/>
            <w:vAlign w:val="center"/>
          </w:tcPr>
          <w:p>
            <w:pPr>
              <w:jc w:val="center"/>
              <w:rPr>
                <w:rFonts w:asciiTheme="minorEastAsia" w:hAnsiTheme="minorEastAsia"/>
                <w:sz w:val="20"/>
                <w:szCs w:val="21"/>
              </w:rPr>
            </w:pPr>
          </w:p>
        </w:tc>
        <w:tc>
          <w:tcPr>
            <w:tcW w:w="626" w:type="dxa"/>
            <w:vAlign w:val="center"/>
          </w:tcPr>
          <w:p>
            <w:pPr>
              <w:jc w:val="center"/>
              <w:rPr>
                <w:rFonts w:asciiTheme="minorEastAsia" w:hAnsiTheme="minorEastAsia"/>
                <w:sz w:val="20"/>
                <w:szCs w:val="21"/>
              </w:rPr>
            </w:pPr>
            <w:r>
              <w:rPr>
                <w:rFonts w:asciiTheme="minorEastAsia" w:hAnsiTheme="minorEastAsia"/>
                <w:b/>
                <w:sz w:val="20"/>
                <w:szCs w:val="21"/>
              </w:rPr>
              <w:t>√</w:t>
            </w:r>
          </w:p>
        </w:tc>
      </w:tr>
    </w:tbl>
    <w:p>
      <w:pPr>
        <w:spacing w:line="360" w:lineRule="auto"/>
        <w:rPr>
          <w:rFonts w:asciiTheme="minorEastAsia" w:hAnsiTheme="minorEastAsia"/>
          <w:szCs w:val="21"/>
        </w:rPr>
      </w:pPr>
      <w:r>
        <w:rPr>
          <w:rFonts w:asciiTheme="minorEastAsia" w:hAnsiTheme="minorEastAsia"/>
          <w:szCs w:val="21"/>
        </w:rPr>
        <w:t>应备材料说明</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rPr>
        <w:tab/>
      </w:r>
      <w:r>
        <w:rPr>
          <w:rFonts w:hint="eastAsia" w:asciiTheme="minorEastAsia" w:hAnsiTheme="minorEastAsia"/>
          <w:szCs w:val="21"/>
        </w:rPr>
        <w:t>针对材料2、3，如果申请人非被保险人（出险人）或受益人本人，须同时提交申请人的有效身份证明，以及申请人与被保险人（出险人）或受益人的有效关系证明；</w:t>
      </w:r>
    </w:p>
    <w:p>
      <w:pPr>
        <w:spacing w:line="360" w:lineRule="auto"/>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rPr>
        <w:tab/>
      </w:r>
      <w:r>
        <w:rPr>
          <w:rFonts w:hint="eastAsia" w:asciiTheme="minorEastAsia" w:hAnsiTheme="minorEastAsia"/>
          <w:szCs w:val="21"/>
        </w:rPr>
        <w:t>如申请人为非中国税收居民，或同时为中国税收居民及其他国家（地区）税收居民，则在提交《理赔申请书》的同时提交《个人客户税收居民身份声明文件》，该材料可从我公司官网</w:t>
      </w:r>
      <w:r>
        <w:rPr>
          <w:rFonts w:asciiTheme="minorEastAsia" w:hAnsiTheme="minorEastAsia"/>
          <w:szCs w:val="21"/>
        </w:rPr>
        <w:t>https://www.cmrh.com</w:t>
      </w:r>
      <w:r>
        <w:rPr>
          <w:rFonts w:hint="eastAsia" w:asciiTheme="minorEastAsia" w:hAnsiTheme="minorEastAsia"/>
          <w:szCs w:val="21"/>
        </w:rPr>
        <w:t>下载。</w:t>
      </w:r>
    </w:p>
    <w:p>
      <w:pPr>
        <w:spacing w:line="360" w:lineRule="auto"/>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rPr>
        <w:tab/>
      </w:r>
      <w:r>
        <w:rPr>
          <w:rFonts w:hint="eastAsia" w:asciiTheme="minorEastAsia" w:hAnsiTheme="minorEastAsia"/>
          <w:szCs w:val="21"/>
        </w:rPr>
        <w:t>如委托他人代办，须同时提供受委托人的有效身份证明。</w:t>
      </w:r>
    </w:p>
    <w:p>
      <w:pPr>
        <w:spacing w:line="360" w:lineRule="auto"/>
        <w:rPr>
          <w:rFonts w:asciiTheme="minorEastAsia" w:hAnsiTheme="minorEastAsia"/>
          <w:szCs w:val="21"/>
        </w:rPr>
      </w:pPr>
      <w:r>
        <w:rPr>
          <w:rFonts w:hint="eastAsia" w:asciiTheme="minorEastAsia" w:hAnsiTheme="minorEastAsia"/>
          <w:szCs w:val="21"/>
        </w:rPr>
        <w:t>4)</w:t>
      </w:r>
      <w:r>
        <w:rPr>
          <w:rFonts w:hint="eastAsia" w:asciiTheme="minorEastAsia" w:hAnsiTheme="minorEastAsia"/>
          <w:szCs w:val="21"/>
        </w:rPr>
        <w:tab/>
      </w:r>
      <w:r>
        <w:rPr>
          <w:rFonts w:hint="eastAsia" w:asciiTheme="minorEastAsia" w:hAnsiTheme="minorEastAsia"/>
          <w:szCs w:val="21"/>
        </w:rPr>
        <w:t>针对材料4，如仅发生门（急）诊诊疗，则提供门（急）诊病历；如在同一次事故中既有门（急）诊又有住院诊疗，则须同时提供门（急）诊病历、出院小结；如住院期间申请重大疾病、残疾/失能，则提供由主治医生出具且加盖医院公章的诊断证明。</w:t>
      </w:r>
    </w:p>
    <w:p>
      <w:pPr>
        <w:spacing w:line="360" w:lineRule="auto"/>
        <w:rPr>
          <w:rFonts w:asciiTheme="minorEastAsia" w:hAnsiTheme="minorEastAsia"/>
          <w:szCs w:val="21"/>
        </w:rPr>
      </w:pPr>
      <w:r>
        <w:rPr>
          <w:rFonts w:hint="eastAsia" w:asciiTheme="minorEastAsia" w:hAnsiTheme="minorEastAsia"/>
          <w:szCs w:val="21"/>
        </w:rPr>
        <w:t>5)</w:t>
      </w:r>
      <w:r>
        <w:rPr>
          <w:rFonts w:hint="eastAsia" w:asciiTheme="minorEastAsia" w:hAnsiTheme="minorEastAsia"/>
          <w:szCs w:val="21"/>
        </w:rPr>
        <w:tab/>
      </w:r>
      <w:r>
        <w:rPr>
          <w:rFonts w:hint="eastAsia" w:asciiTheme="minorEastAsia" w:hAnsiTheme="minorEastAsia"/>
          <w:szCs w:val="21"/>
        </w:rPr>
        <w:t>针对材料5，如仅申请津贴险理赔，则无需提供原件；如申请费用险理赔，且费用已在第三方报销，如不能提供医疗费用收据原件，则须提供加盖第三方报销单位鲜章的医疗费用收据复印件和费用分割单原件。</w:t>
      </w:r>
    </w:p>
    <w:p>
      <w:pPr>
        <w:spacing w:line="360" w:lineRule="auto"/>
        <w:rPr>
          <w:rFonts w:asciiTheme="minorEastAsia" w:hAnsiTheme="minorEastAsia"/>
          <w:szCs w:val="21"/>
        </w:rPr>
      </w:pPr>
      <w:r>
        <w:rPr>
          <w:rFonts w:hint="eastAsia" w:asciiTheme="minorEastAsia" w:hAnsiTheme="minorEastAsia"/>
          <w:szCs w:val="21"/>
        </w:rPr>
        <w:t>6)</w:t>
      </w:r>
      <w:r>
        <w:rPr>
          <w:rFonts w:hint="eastAsia" w:asciiTheme="minorEastAsia" w:hAnsiTheme="minorEastAsia"/>
          <w:szCs w:val="21"/>
        </w:rPr>
        <w:tab/>
      </w:r>
      <w:r>
        <w:rPr>
          <w:rFonts w:hint="eastAsia" w:asciiTheme="minorEastAsia" w:hAnsiTheme="minorEastAsia"/>
          <w:szCs w:val="21"/>
        </w:rPr>
        <w:t>针对材料6，仅因意外导致且有公安机关等第三方介入的需要提供。</w:t>
      </w:r>
    </w:p>
    <w:p>
      <w:pPr>
        <w:spacing w:line="360" w:lineRule="auto"/>
        <w:rPr>
          <w:rFonts w:hint="eastAsia" w:asciiTheme="minorEastAsia" w:hAnsiTheme="minorEastAsia" w:eastAsiaTheme="minorEastAsia"/>
          <w:szCs w:val="21"/>
          <w:lang w:eastAsia="zh-CN"/>
        </w:rPr>
      </w:pPr>
      <w:r>
        <w:rPr>
          <w:rFonts w:hint="eastAsia" w:asciiTheme="minorEastAsia" w:hAnsiTheme="minorEastAsia"/>
          <w:szCs w:val="21"/>
        </w:rPr>
        <w:t>7)</w:t>
      </w:r>
      <w:r>
        <w:rPr>
          <w:rFonts w:hint="eastAsia" w:asciiTheme="minorEastAsia" w:hAnsiTheme="minorEastAsia"/>
          <w:szCs w:val="21"/>
        </w:rPr>
        <w:tab/>
      </w:r>
      <w:r>
        <w:rPr>
          <w:rFonts w:hint="eastAsia" w:asciiTheme="minorEastAsia" w:hAnsiTheme="minorEastAsia"/>
          <w:szCs w:val="21"/>
        </w:rPr>
        <w:t>针对材料9，需提供国务院卫生行政部门规定的医疗机构出具的医学死亡证明或公安部门出具的户籍注销证明</w:t>
      </w:r>
      <w:r>
        <w:rPr>
          <w:rFonts w:hint="eastAsia" w:asciiTheme="minorEastAsia" w:hAnsiTheme="minorEastAsia"/>
          <w:szCs w:val="21"/>
          <w:lang w:eastAsia="zh-CN"/>
        </w:rPr>
        <w:t>。</w:t>
      </w:r>
      <w:bookmarkStart w:id="0" w:name="_GoBack"/>
      <w:bookmarkEnd w:id="0"/>
    </w:p>
    <w:p>
      <w:pPr>
        <w:spacing w:line="360" w:lineRule="auto"/>
        <w:rPr>
          <w:rFonts w:asciiTheme="minorEastAsia" w:hAnsiTheme="minorEastAsia"/>
          <w:szCs w:val="21"/>
        </w:rPr>
      </w:pPr>
      <w:r>
        <w:rPr>
          <w:rFonts w:hint="eastAsia" w:asciiTheme="minorEastAsia" w:hAnsiTheme="minorEastAsia"/>
          <w:szCs w:val="21"/>
        </w:rPr>
        <w:t>8)</w:t>
      </w:r>
      <w:r>
        <w:rPr>
          <w:rFonts w:hint="eastAsia" w:asciiTheme="minorEastAsia" w:hAnsiTheme="minorEastAsia"/>
          <w:szCs w:val="21"/>
        </w:rPr>
        <w:tab/>
      </w:r>
      <w:r>
        <w:rPr>
          <w:rFonts w:hint="eastAsia" w:asciiTheme="minorEastAsia" w:hAnsiTheme="minorEastAsia"/>
          <w:szCs w:val="21"/>
        </w:rPr>
        <w:t>有效身份证明指中国大陆二代居民身份证、港澳台居民往来内地通行证、外籍人士的护照以及公安机关户籍管理部门出具的带照片的其他身份证明文件，未成年人可使用户口簿或出生证明。</w:t>
      </w:r>
    </w:p>
    <w:p>
      <w:pPr>
        <w:spacing w:line="288" w:lineRule="auto"/>
        <w:jc w:val="center"/>
        <w:rPr>
          <w:rFonts w:asciiTheme="minorEastAsia" w:hAnsiTheme="minorEastAsia"/>
          <w:b/>
          <w:sz w:val="20"/>
          <w:szCs w:val="21"/>
          <w:shd w:val="pct10" w:color="auto" w:fill="FFFFFF"/>
        </w:rPr>
      </w:pPr>
    </w:p>
    <w:p>
      <w:pPr>
        <w:spacing w:line="288" w:lineRule="auto"/>
        <w:jc w:val="center"/>
        <w:rPr>
          <w:rFonts w:asciiTheme="minorEastAsia" w:hAnsiTheme="minorEastAsia"/>
          <w:b/>
          <w:sz w:val="20"/>
          <w:szCs w:val="21"/>
          <w:shd w:val="pct10" w:color="auto" w:fill="FFFFFF"/>
        </w:rPr>
      </w:pPr>
      <w:r>
        <w:rPr>
          <w:rFonts w:hint="eastAsia" w:asciiTheme="minorEastAsia" w:hAnsiTheme="minorEastAsia"/>
          <w:b/>
          <w:sz w:val="20"/>
          <w:szCs w:val="21"/>
          <w:shd w:val="pct10" w:color="auto" w:fill="FFFFFF"/>
        </w:rPr>
        <w:t>如您申请理赔时遇到任何疑问，可致电客服电话400-</w:t>
      </w:r>
      <w:r>
        <w:rPr>
          <w:rFonts w:asciiTheme="minorEastAsia" w:hAnsiTheme="minorEastAsia"/>
          <w:b/>
          <w:sz w:val="20"/>
          <w:szCs w:val="21"/>
          <w:shd w:val="pct10" w:color="auto" w:fill="FFFFFF"/>
        </w:rPr>
        <w:t>86</w:t>
      </w:r>
      <w:r>
        <w:rPr>
          <w:rFonts w:hint="eastAsia" w:asciiTheme="minorEastAsia" w:hAnsiTheme="minorEastAsia"/>
          <w:b/>
          <w:sz w:val="20"/>
          <w:szCs w:val="21"/>
          <w:shd w:val="pct10" w:color="auto" w:fill="FFFFFF"/>
        </w:rPr>
        <w:t>-</w:t>
      </w:r>
      <w:r>
        <w:rPr>
          <w:rFonts w:asciiTheme="minorEastAsia" w:hAnsiTheme="minorEastAsia"/>
          <w:b/>
          <w:sz w:val="20"/>
          <w:szCs w:val="21"/>
          <w:shd w:val="pct10" w:color="auto" w:fill="FFFFFF"/>
        </w:rPr>
        <w:t>95666咨询</w:t>
      </w:r>
      <w:r>
        <w:rPr>
          <w:rFonts w:hint="eastAsia" w:asciiTheme="minorEastAsia" w:hAnsiTheme="minorEastAsia"/>
          <w:b/>
          <w:sz w:val="20"/>
          <w:szCs w:val="21"/>
          <w:shd w:val="pct10" w:color="auto" w:fill="FFFFFF"/>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18"/>
    <w:rsid w:val="00001CC9"/>
    <w:rsid w:val="00014B5A"/>
    <w:rsid w:val="00046BF3"/>
    <w:rsid w:val="00061144"/>
    <w:rsid w:val="000D5A18"/>
    <w:rsid w:val="00122376"/>
    <w:rsid w:val="00162B57"/>
    <w:rsid w:val="00163B2A"/>
    <w:rsid w:val="00165768"/>
    <w:rsid w:val="00205018"/>
    <w:rsid w:val="00243631"/>
    <w:rsid w:val="00276DEF"/>
    <w:rsid w:val="0029797D"/>
    <w:rsid w:val="002A65A2"/>
    <w:rsid w:val="00306C7F"/>
    <w:rsid w:val="00341230"/>
    <w:rsid w:val="003960A7"/>
    <w:rsid w:val="003C74ED"/>
    <w:rsid w:val="003E6CF6"/>
    <w:rsid w:val="003F7240"/>
    <w:rsid w:val="00404CDC"/>
    <w:rsid w:val="00415726"/>
    <w:rsid w:val="005728A8"/>
    <w:rsid w:val="00574F1F"/>
    <w:rsid w:val="005C0848"/>
    <w:rsid w:val="005C4071"/>
    <w:rsid w:val="006C66AA"/>
    <w:rsid w:val="006F2EE1"/>
    <w:rsid w:val="0072064F"/>
    <w:rsid w:val="00735370"/>
    <w:rsid w:val="008C132C"/>
    <w:rsid w:val="008D3983"/>
    <w:rsid w:val="00904F39"/>
    <w:rsid w:val="009A3307"/>
    <w:rsid w:val="009D5786"/>
    <w:rsid w:val="00A35FAB"/>
    <w:rsid w:val="00A443AD"/>
    <w:rsid w:val="00AB218D"/>
    <w:rsid w:val="00AE52C4"/>
    <w:rsid w:val="00B54826"/>
    <w:rsid w:val="00BF7080"/>
    <w:rsid w:val="00C85E27"/>
    <w:rsid w:val="00C95ADF"/>
    <w:rsid w:val="00CD2529"/>
    <w:rsid w:val="00CD7397"/>
    <w:rsid w:val="00CF09ED"/>
    <w:rsid w:val="00D207D1"/>
    <w:rsid w:val="00D5413A"/>
    <w:rsid w:val="00DE730C"/>
    <w:rsid w:val="00E33266"/>
    <w:rsid w:val="00E35E3C"/>
    <w:rsid w:val="00E414AA"/>
    <w:rsid w:val="00E43151"/>
    <w:rsid w:val="00E53E25"/>
    <w:rsid w:val="00EA1722"/>
    <w:rsid w:val="00EF27A9"/>
    <w:rsid w:val="00EF7C3B"/>
    <w:rsid w:val="00F262CD"/>
    <w:rsid w:val="00F730A0"/>
    <w:rsid w:val="00F92C46"/>
    <w:rsid w:val="520A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table" w:customStyle="1" w:styleId="13">
    <w:name w:val="Grid Table 1 Light Accent 1"/>
    <w:basedOn w:val="7"/>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character" w:customStyle="1" w:styleId="14">
    <w:name w:val="批注框文本 Char"/>
    <w:basedOn w:val="8"/>
    <w:link w:val="3"/>
    <w:semiHidden/>
    <w:qFormat/>
    <w:uiPriority w:val="99"/>
    <w:rPr>
      <w:sz w:val="18"/>
      <w:szCs w:val="18"/>
    </w:rPr>
  </w:style>
  <w:style w:type="character" w:customStyle="1" w:styleId="15">
    <w:name w:val="批注文字 Char"/>
    <w:basedOn w:val="8"/>
    <w:link w:val="2"/>
    <w:semiHidden/>
    <w:qFormat/>
    <w:uiPriority w:val="99"/>
  </w:style>
  <w:style w:type="character" w:customStyle="1" w:styleId="16">
    <w:name w:val="批注主题 Char"/>
    <w:basedOn w:val="15"/>
    <w:link w:val="6"/>
    <w:semiHidden/>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招商仁和</Company>
  <Pages>2</Pages>
  <Words>325</Words>
  <Characters>1854</Characters>
  <Lines>15</Lines>
  <Paragraphs>4</Paragraphs>
  <TotalTime>1088</TotalTime>
  <ScaleCrop>false</ScaleCrop>
  <LinksUpToDate>false</LinksUpToDate>
  <CharactersWithSpaces>2175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2018-07-17T10:16:00Z</dcterms:created>
  <dc:creator>邱峰</dc:creator>
  <cp:lastModifiedBy>李丹盈</cp:lastModifiedBy>
  <cp:lastPrinted>2018-07-17T10:25:00Z</cp:lastPrinted>
  <dcterms:modified xsi:type="dcterms:W3CDTF">2022-04-29T03:29:02Z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1EF5423841BD44A5806678A6AB46A1FA</vt:lpwstr>
  </property>
</Properties>
</file>